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1" w:rsidRPr="009C0FE3" w:rsidRDefault="000F6481" w:rsidP="000F6481">
      <w:pPr>
        <w:shd w:val="clear" w:color="auto" w:fill="FFFFFF"/>
        <w:jc w:val="center"/>
        <w:rPr>
          <w:bCs/>
          <w:szCs w:val="28"/>
          <w:lang w:val="uk-UA"/>
        </w:rPr>
      </w:pPr>
    </w:p>
    <w:p w:rsidR="000F6481" w:rsidRDefault="000F6481" w:rsidP="000F6481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2629BE" w:rsidRDefault="002629BE" w:rsidP="000F6481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0F6481" w:rsidRDefault="000F6481" w:rsidP="000F6481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FD24E5">
        <w:rPr>
          <w:b/>
          <w:bCs/>
          <w:szCs w:val="28"/>
          <w:lang w:val="uk-UA"/>
        </w:rPr>
        <w:t>КОМІТЕТ З ПИТАНЬ ЕКОЛОГІЧНОЇ ПОЛІТИКИ</w:t>
      </w:r>
    </w:p>
    <w:p w:rsidR="000F6481" w:rsidRPr="00FD24E5" w:rsidRDefault="000F6481" w:rsidP="000F6481">
      <w:pPr>
        <w:shd w:val="clear" w:color="auto" w:fill="FFFFFF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ТА </w:t>
      </w:r>
      <w:r w:rsidRPr="00FD24E5">
        <w:rPr>
          <w:b/>
          <w:bCs/>
          <w:szCs w:val="28"/>
          <w:lang w:val="uk-UA"/>
        </w:rPr>
        <w:t xml:space="preserve">ПРИРОДОКОРИСТУВАННЯ </w:t>
      </w:r>
    </w:p>
    <w:p w:rsidR="000F6481" w:rsidRDefault="000F6481" w:rsidP="000F6481">
      <w:pPr>
        <w:ind w:left="2832"/>
        <w:rPr>
          <w:b/>
          <w:lang w:val="uk-UA"/>
        </w:rPr>
      </w:pPr>
    </w:p>
    <w:p w:rsidR="000F6481" w:rsidRDefault="000F6481" w:rsidP="000F6481">
      <w:pPr>
        <w:ind w:left="2832"/>
        <w:rPr>
          <w:b/>
          <w:lang w:val="uk-UA"/>
        </w:rPr>
      </w:pPr>
    </w:p>
    <w:p w:rsidR="00E80D2D" w:rsidRDefault="00E80D2D" w:rsidP="000F6481">
      <w:pPr>
        <w:ind w:left="2832"/>
        <w:rPr>
          <w:b/>
          <w:lang w:val="uk-UA"/>
        </w:rPr>
      </w:pPr>
    </w:p>
    <w:p w:rsidR="00E80D2D" w:rsidRDefault="00E80D2D" w:rsidP="000F6481">
      <w:pPr>
        <w:ind w:left="2832"/>
        <w:rPr>
          <w:b/>
          <w:lang w:val="uk-UA"/>
        </w:rPr>
      </w:pPr>
    </w:p>
    <w:p w:rsidR="00E80D2D" w:rsidRDefault="00E80D2D" w:rsidP="000F6481">
      <w:pPr>
        <w:ind w:left="2832"/>
        <w:rPr>
          <w:b/>
          <w:lang w:val="uk-UA"/>
        </w:rPr>
      </w:pPr>
    </w:p>
    <w:p w:rsidR="00E80D2D" w:rsidRDefault="00E80D2D" w:rsidP="000F6481">
      <w:pPr>
        <w:ind w:left="2832"/>
        <w:rPr>
          <w:b/>
          <w:lang w:val="uk-UA"/>
        </w:rPr>
      </w:pPr>
    </w:p>
    <w:p w:rsidR="000F6481" w:rsidRPr="00FD24E5" w:rsidRDefault="00E80D2D" w:rsidP="000F6481">
      <w:pPr>
        <w:ind w:firstLine="708"/>
        <w:rPr>
          <w:lang w:val="uk-UA"/>
        </w:rPr>
      </w:pPr>
      <w:bookmarkStart w:id="0" w:name="_GoBack"/>
      <w:bookmarkEnd w:id="0"/>
      <w:r>
        <w:rPr>
          <w:lang w:val="uk-UA"/>
        </w:rPr>
        <w:t>в</w:t>
      </w:r>
      <w:r w:rsidR="000F6481" w:rsidRPr="00FD24E5">
        <w:rPr>
          <w:lang w:val="uk-UA"/>
        </w:rPr>
        <w:t>ід</w:t>
      </w:r>
      <w:r>
        <w:rPr>
          <w:lang w:val="uk-UA"/>
        </w:rPr>
        <w:t xml:space="preserve">  01 </w:t>
      </w:r>
      <w:r w:rsidR="00084B5D">
        <w:rPr>
          <w:lang w:val="uk-UA"/>
        </w:rPr>
        <w:t xml:space="preserve">жовтня  </w:t>
      </w:r>
      <w:r w:rsidR="000F6481" w:rsidRPr="00FD24E5">
        <w:rPr>
          <w:lang w:val="uk-UA"/>
        </w:rPr>
        <w:t>201</w:t>
      </w:r>
      <w:r w:rsidR="000F6481">
        <w:rPr>
          <w:lang w:val="uk-UA"/>
        </w:rPr>
        <w:t>9</w:t>
      </w:r>
      <w:r w:rsidR="000F6481" w:rsidRPr="00FD24E5">
        <w:rPr>
          <w:lang w:val="uk-UA"/>
        </w:rPr>
        <w:t xml:space="preserve"> року</w:t>
      </w:r>
      <w:r w:rsidR="000F6481" w:rsidRPr="00FD24E5">
        <w:rPr>
          <w:b/>
          <w:lang w:val="uk-UA"/>
        </w:rPr>
        <w:t xml:space="preserve">                   </w:t>
      </w:r>
      <w:r w:rsidR="000F6481" w:rsidRPr="00FD24E5">
        <w:rPr>
          <w:lang w:val="uk-UA"/>
        </w:rPr>
        <w:t xml:space="preserve">                                  </w:t>
      </w:r>
      <w:r w:rsidR="000F6481" w:rsidRPr="00FD24E5">
        <w:rPr>
          <w:bCs/>
          <w:color w:val="000000"/>
          <w:szCs w:val="28"/>
          <w:lang w:val="uk-UA"/>
        </w:rPr>
        <w:t xml:space="preserve">№ </w:t>
      </w:r>
      <w:r w:rsidR="000F6481" w:rsidRPr="00FD24E5">
        <w:rPr>
          <w:lang w:val="uk-UA"/>
        </w:rPr>
        <w:t>______</w:t>
      </w:r>
    </w:p>
    <w:p w:rsidR="000F6481" w:rsidRPr="00FD24E5" w:rsidRDefault="000F6481" w:rsidP="000F6481">
      <w:pPr>
        <w:rPr>
          <w:b/>
          <w:lang w:val="uk-UA"/>
        </w:rPr>
      </w:pPr>
    </w:p>
    <w:p w:rsidR="000F6481" w:rsidRPr="00FD24E5" w:rsidRDefault="000F6481" w:rsidP="000F6481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>Про проект Закон</w:t>
      </w:r>
      <w:r>
        <w:rPr>
          <w:lang w:val="uk-UA"/>
        </w:rPr>
        <w:t>у</w:t>
      </w:r>
      <w:r w:rsidRPr="00FD24E5">
        <w:rPr>
          <w:lang w:val="uk-UA"/>
        </w:rPr>
        <w:t xml:space="preserve"> України </w:t>
      </w:r>
    </w:p>
    <w:p w:rsidR="000F6481" w:rsidRDefault="000F6481" w:rsidP="000F6481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про внесення змін до </w:t>
      </w:r>
      <w:r>
        <w:rPr>
          <w:lang w:val="uk-UA"/>
        </w:rPr>
        <w:t>З</w:t>
      </w:r>
      <w:r w:rsidRPr="00FD24E5">
        <w:rPr>
          <w:lang w:val="uk-UA"/>
        </w:rPr>
        <w:t>акон</w:t>
      </w:r>
      <w:r>
        <w:rPr>
          <w:lang w:val="uk-UA"/>
        </w:rPr>
        <w:t>у</w:t>
      </w:r>
      <w:r w:rsidRPr="00FD24E5">
        <w:rPr>
          <w:lang w:val="uk-UA"/>
        </w:rPr>
        <w:t xml:space="preserve"> України</w:t>
      </w:r>
    </w:p>
    <w:p w:rsidR="000F6481" w:rsidRPr="000F6481" w:rsidRDefault="000F6481" w:rsidP="000F6481">
      <w:pPr>
        <w:jc w:val="both"/>
        <w:rPr>
          <w:color w:val="000000"/>
          <w:sz w:val="24"/>
          <w:lang w:val="uk-UA"/>
        </w:rPr>
      </w:pPr>
      <w:r w:rsidRPr="00FD24E5">
        <w:rPr>
          <w:lang w:val="uk-UA"/>
        </w:rPr>
        <w:t xml:space="preserve"> </w:t>
      </w:r>
      <w:r w:rsidRPr="000F6481">
        <w:rPr>
          <w:color w:val="000000"/>
          <w:sz w:val="24"/>
          <w:lang w:val="uk-UA"/>
        </w:rPr>
        <w:t xml:space="preserve">«Про статус і соціальний захист громадян, </w:t>
      </w:r>
    </w:p>
    <w:p w:rsidR="000F6481" w:rsidRDefault="000F6481" w:rsidP="000F6481">
      <w:pPr>
        <w:jc w:val="both"/>
        <w:rPr>
          <w:color w:val="000000"/>
          <w:sz w:val="24"/>
          <w:lang w:val="uk-UA"/>
        </w:rPr>
      </w:pPr>
      <w:r w:rsidRPr="000F6481">
        <w:rPr>
          <w:color w:val="000000"/>
          <w:sz w:val="24"/>
          <w:lang w:val="uk-UA"/>
        </w:rPr>
        <w:t>які постраждали внаслідок Чорнобильської катастрофи»</w:t>
      </w:r>
    </w:p>
    <w:p w:rsidR="000F6481" w:rsidRDefault="000F6481" w:rsidP="000F6481">
      <w:pPr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щодо забезпечення лікування та збільшення</w:t>
      </w:r>
    </w:p>
    <w:p w:rsidR="000F6481" w:rsidRPr="000F6481" w:rsidRDefault="000F6481" w:rsidP="000F6481">
      <w:pPr>
        <w:jc w:val="both"/>
        <w:rPr>
          <w:sz w:val="24"/>
          <w:lang w:val="uk-UA"/>
        </w:rPr>
      </w:pPr>
      <w:r>
        <w:rPr>
          <w:color w:val="000000"/>
          <w:sz w:val="24"/>
          <w:lang w:val="uk-UA"/>
        </w:rPr>
        <w:t>для них пільг</w:t>
      </w:r>
      <w:r w:rsidR="004378CF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 xml:space="preserve"> </w:t>
      </w:r>
      <w:r w:rsidRPr="000F6481">
        <w:rPr>
          <w:rFonts w:eastAsiaTheme="majorEastAsia"/>
          <w:sz w:val="24"/>
          <w:lang w:val="uk-UA" w:eastAsia="en-US"/>
        </w:rPr>
        <w:t xml:space="preserve">(реєстр. № </w:t>
      </w:r>
      <w:r>
        <w:rPr>
          <w:rFonts w:eastAsiaTheme="majorEastAsia"/>
          <w:sz w:val="24"/>
          <w:lang w:val="uk-UA" w:eastAsia="en-US"/>
        </w:rPr>
        <w:t>2006</w:t>
      </w:r>
      <w:r w:rsidRPr="000F6481">
        <w:rPr>
          <w:rFonts w:eastAsiaTheme="majorEastAsia"/>
          <w:b/>
          <w:sz w:val="24"/>
          <w:lang w:val="uk-UA" w:eastAsia="en-US"/>
        </w:rPr>
        <w:t>)</w:t>
      </w:r>
    </w:p>
    <w:p w:rsidR="000F6481" w:rsidRPr="00FD24E5" w:rsidRDefault="000F6481" w:rsidP="000F6481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0F6481" w:rsidRPr="000F6481" w:rsidRDefault="000F6481" w:rsidP="000F6481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F6481">
        <w:rPr>
          <w:sz w:val="28"/>
          <w:szCs w:val="28"/>
          <w:lang w:val="uk-UA"/>
        </w:rPr>
        <w:t xml:space="preserve">Розглянувши проект Закону України </w:t>
      </w:r>
      <w:r w:rsidRPr="000F6481">
        <w:rPr>
          <w:rFonts w:eastAsiaTheme="minorHAnsi"/>
          <w:sz w:val="28"/>
          <w:szCs w:val="28"/>
          <w:lang w:val="uk-UA" w:eastAsia="en-US"/>
        </w:rPr>
        <w:t xml:space="preserve">про </w:t>
      </w:r>
      <w:r w:rsidRPr="000F6481">
        <w:rPr>
          <w:sz w:val="28"/>
          <w:szCs w:val="28"/>
          <w:lang w:val="uk-UA"/>
        </w:rPr>
        <w:t>внесення змін до Закону України</w:t>
      </w:r>
    </w:p>
    <w:p w:rsidR="000F6481" w:rsidRDefault="000F6481" w:rsidP="000F6481">
      <w:pPr>
        <w:jc w:val="both"/>
        <w:rPr>
          <w:szCs w:val="28"/>
          <w:lang w:val="uk-UA"/>
        </w:rPr>
      </w:pPr>
      <w:r w:rsidRPr="000F6481">
        <w:rPr>
          <w:szCs w:val="28"/>
          <w:lang w:val="uk-UA"/>
        </w:rPr>
        <w:t xml:space="preserve"> </w:t>
      </w:r>
      <w:r w:rsidRPr="000F6481">
        <w:rPr>
          <w:color w:val="000000"/>
          <w:szCs w:val="28"/>
          <w:lang w:val="uk-UA"/>
        </w:rPr>
        <w:t>«Про статус і соціальний захист громадян, які постраждали внаслідок Чорнобильської катастрофи»</w:t>
      </w:r>
      <w:r>
        <w:rPr>
          <w:color w:val="000000"/>
          <w:szCs w:val="28"/>
          <w:lang w:val="uk-UA"/>
        </w:rPr>
        <w:t xml:space="preserve"> </w:t>
      </w:r>
      <w:r w:rsidRPr="000F6481">
        <w:rPr>
          <w:color w:val="000000"/>
          <w:szCs w:val="28"/>
          <w:lang w:val="uk-UA"/>
        </w:rPr>
        <w:t>щодо забезпечення лікування та збільшення</w:t>
      </w:r>
      <w:r>
        <w:rPr>
          <w:color w:val="000000"/>
          <w:szCs w:val="28"/>
          <w:lang w:val="uk-UA"/>
        </w:rPr>
        <w:t xml:space="preserve"> </w:t>
      </w:r>
      <w:r w:rsidRPr="000F6481">
        <w:rPr>
          <w:color w:val="000000"/>
          <w:szCs w:val="28"/>
          <w:lang w:val="uk-UA"/>
        </w:rPr>
        <w:t>для них пільг</w:t>
      </w:r>
      <w:r>
        <w:rPr>
          <w:color w:val="000000"/>
          <w:szCs w:val="28"/>
          <w:lang w:val="uk-UA"/>
        </w:rPr>
        <w:t xml:space="preserve"> (реєстр. </w:t>
      </w:r>
      <w:r w:rsidRPr="00891D18">
        <w:rPr>
          <w:b/>
          <w:color w:val="000000"/>
          <w:szCs w:val="28"/>
          <w:lang w:val="uk-UA"/>
        </w:rPr>
        <w:t>№ 2006</w:t>
      </w:r>
      <w:r>
        <w:rPr>
          <w:color w:val="000000"/>
          <w:szCs w:val="28"/>
          <w:lang w:val="uk-UA"/>
        </w:rPr>
        <w:t xml:space="preserve"> від 03.09.2019), поданий </w:t>
      </w:r>
      <w:r w:rsidR="00B53B12" w:rsidRPr="007C3678">
        <w:rPr>
          <w:szCs w:val="28"/>
        </w:rPr>
        <w:t>народними депутатами України Цимбалюком М.М., Волинцем М.Я., Пузійчуком А.В., Наливайченко</w:t>
      </w:r>
      <w:r w:rsidR="00B53B12">
        <w:rPr>
          <w:szCs w:val="28"/>
          <w:lang w:val="uk-UA"/>
        </w:rPr>
        <w:t>м</w:t>
      </w:r>
      <w:r w:rsidR="00B53B12" w:rsidRPr="007C3678">
        <w:rPr>
          <w:szCs w:val="28"/>
        </w:rPr>
        <w:t xml:space="preserve"> В.О. та іншими народними депутатами України</w:t>
      </w:r>
      <w:r w:rsidR="00B53B12">
        <w:rPr>
          <w:szCs w:val="28"/>
          <w:lang w:val="uk-UA"/>
        </w:rPr>
        <w:t>, Комітет зазначає.</w:t>
      </w:r>
    </w:p>
    <w:p w:rsidR="00B53B12" w:rsidRPr="00932486" w:rsidRDefault="00F1291C" w:rsidP="005D69D3">
      <w:pPr>
        <w:pStyle w:val="rvps2"/>
        <w:spacing w:before="0" w:beforeAutospacing="0" w:after="0" w:afterAutospacing="0"/>
        <w:ind w:firstLine="708"/>
        <w:jc w:val="both"/>
        <w:rPr>
          <w:color w:val="auto"/>
          <w:sz w:val="28"/>
          <w:szCs w:val="28"/>
          <w:lang w:val="uk-UA"/>
        </w:rPr>
      </w:pPr>
      <w:r w:rsidRPr="005D69D3">
        <w:rPr>
          <w:sz w:val="28"/>
          <w:szCs w:val="28"/>
          <w:lang w:val="uk-UA"/>
        </w:rPr>
        <w:t>У законопроекті пропонується</w:t>
      </w:r>
      <w:r w:rsidR="005D69D3" w:rsidRPr="005D69D3">
        <w:rPr>
          <w:sz w:val="28"/>
          <w:szCs w:val="28"/>
          <w:lang w:val="uk-UA"/>
        </w:rPr>
        <w:t xml:space="preserve"> внести зміни до Закону України  «Про статус і соціальний захист громадян, </w:t>
      </w:r>
      <w:r w:rsidR="005D69D3" w:rsidRPr="000F6481">
        <w:rPr>
          <w:sz w:val="28"/>
          <w:szCs w:val="28"/>
          <w:lang w:val="uk-UA"/>
        </w:rPr>
        <w:t>які постраждали внаслідок Чорнобильської катастрофи»</w:t>
      </w:r>
      <w:r w:rsidR="002121D6">
        <w:rPr>
          <w:sz w:val="28"/>
          <w:szCs w:val="28"/>
          <w:lang w:val="uk-UA"/>
        </w:rPr>
        <w:t xml:space="preserve"> (далі Закон № 796)</w:t>
      </w:r>
      <w:r w:rsidR="005D69D3">
        <w:rPr>
          <w:sz w:val="28"/>
          <w:szCs w:val="28"/>
          <w:lang w:val="uk-UA"/>
        </w:rPr>
        <w:t xml:space="preserve"> стосовно </w:t>
      </w:r>
      <w:r w:rsidR="005D69D3" w:rsidRPr="005D69D3">
        <w:rPr>
          <w:sz w:val="28"/>
          <w:szCs w:val="28"/>
          <w:lang w:val="uk-UA"/>
        </w:rPr>
        <w:t xml:space="preserve"> </w:t>
      </w:r>
      <w:r w:rsidR="005D69D3" w:rsidRPr="005D69D3">
        <w:rPr>
          <w:color w:val="auto"/>
          <w:sz w:val="28"/>
          <w:szCs w:val="28"/>
          <w:lang w:val="uk-UA"/>
        </w:rPr>
        <w:t>безоплатн</w:t>
      </w:r>
      <w:r w:rsidR="005D69D3">
        <w:rPr>
          <w:color w:val="auto"/>
          <w:sz w:val="28"/>
          <w:szCs w:val="28"/>
          <w:lang w:val="uk-UA"/>
        </w:rPr>
        <w:t>ого</w:t>
      </w:r>
      <w:r w:rsidR="005D69D3" w:rsidRPr="005D69D3">
        <w:rPr>
          <w:color w:val="auto"/>
          <w:sz w:val="28"/>
          <w:szCs w:val="28"/>
          <w:lang w:val="uk-UA"/>
        </w:rPr>
        <w:t xml:space="preserve"> придбання</w:t>
      </w:r>
      <w:r w:rsidR="005D69D3" w:rsidRPr="005D69D3">
        <w:rPr>
          <w:b/>
          <w:color w:val="auto"/>
          <w:sz w:val="28"/>
          <w:szCs w:val="28"/>
          <w:lang w:val="uk-UA"/>
        </w:rPr>
        <w:t xml:space="preserve"> </w:t>
      </w:r>
      <w:r w:rsidR="005D69D3" w:rsidRPr="00E80D2D">
        <w:rPr>
          <w:color w:val="auto"/>
          <w:sz w:val="28"/>
          <w:szCs w:val="28"/>
          <w:lang w:val="uk-UA"/>
        </w:rPr>
        <w:t>без обмежень лікарських засобів</w:t>
      </w:r>
      <w:r w:rsidR="005D69D3" w:rsidRPr="005D69D3">
        <w:rPr>
          <w:b/>
          <w:color w:val="auto"/>
          <w:sz w:val="28"/>
          <w:szCs w:val="28"/>
          <w:lang w:val="uk-UA"/>
        </w:rPr>
        <w:t xml:space="preserve"> </w:t>
      </w:r>
      <w:r w:rsidR="005D69D3" w:rsidRPr="00932486">
        <w:rPr>
          <w:color w:val="auto"/>
          <w:sz w:val="28"/>
          <w:szCs w:val="28"/>
          <w:lang w:val="uk-UA"/>
        </w:rPr>
        <w:t>за рецептами лікарів</w:t>
      </w:r>
      <w:r w:rsidRPr="00932486">
        <w:rPr>
          <w:color w:val="auto"/>
          <w:sz w:val="28"/>
          <w:szCs w:val="28"/>
          <w:lang w:val="uk-UA"/>
        </w:rPr>
        <w:t xml:space="preserve"> </w:t>
      </w:r>
      <w:r w:rsidR="005D69D3" w:rsidRPr="00932486">
        <w:rPr>
          <w:color w:val="auto"/>
          <w:sz w:val="28"/>
          <w:szCs w:val="28"/>
          <w:lang w:val="uk-UA"/>
        </w:rPr>
        <w:t>особами</w:t>
      </w:r>
      <w:r w:rsidR="006942BE" w:rsidRPr="00932486">
        <w:rPr>
          <w:color w:val="auto"/>
          <w:sz w:val="28"/>
          <w:szCs w:val="28"/>
          <w:lang w:val="uk-UA"/>
        </w:rPr>
        <w:t xml:space="preserve">, віднесеними до </w:t>
      </w:r>
      <w:r w:rsidR="005D69D3" w:rsidRPr="00932486">
        <w:rPr>
          <w:color w:val="auto"/>
          <w:sz w:val="28"/>
          <w:szCs w:val="28"/>
          <w:lang w:val="uk-UA"/>
        </w:rPr>
        <w:t xml:space="preserve"> категорі</w:t>
      </w:r>
      <w:r w:rsidR="006942BE" w:rsidRPr="00932486">
        <w:rPr>
          <w:color w:val="auto"/>
          <w:sz w:val="28"/>
          <w:szCs w:val="28"/>
          <w:lang w:val="uk-UA"/>
        </w:rPr>
        <w:t>ї</w:t>
      </w:r>
      <w:r w:rsidR="005D69D3" w:rsidRPr="00932486">
        <w:rPr>
          <w:color w:val="auto"/>
          <w:sz w:val="28"/>
          <w:szCs w:val="28"/>
          <w:lang w:val="uk-UA"/>
        </w:rPr>
        <w:t xml:space="preserve"> </w:t>
      </w:r>
      <w:r w:rsidR="006942BE" w:rsidRPr="00932486">
        <w:rPr>
          <w:color w:val="auto"/>
          <w:sz w:val="28"/>
          <w:szCs w:val="28"/>
          <w:lang w:val="uk-UA"/>
        </w:rPr>
        <w:t xml:space="preserve">     </w:t>
      </w:r>
      <w:r w:rsidR="005D69D3" w:rsidRPr="00932486">
        <w:rPr>
          <w:color w:val="auto"/>
          <w:sz w:val="28"/>
          <w:szCs w:val="28"/>
          <w:lang w:val="uk-UA"/>
        </w:rPr>
        <w:t>1</w:t>
      </w:r>
      <w:r w:rsidR="006942BE" w:rsidRPr="00932486">
        <w:rPr>
          <w:color w:val="auto"/>
          <w:sz w:val="28"/>
          <w:szCs w:val="28"/>
          <w:lang w:val="uk-UA"/>
        </w:rPr>
        <w:t xml:space="preserve"> та 2</w:t>
      </w:r>
      <w:r w:rsidR="005D69D3" w:rsidRPr="00932486">
        <w:rPr>
          <w:color w:val="auto"/>
          <w:sz w:val="28"/>
          <w:szCs w:val="28"/>
          <w:lang w:val="uk-UA"/>
        </w:rPr>
        <w:t>. Також для категорії</w:t>
      </w:r>
      <w:r w:rsidR="006942BE" w:rsidRPr="00932486">
        <w:rPr>
          <w:color w:val="auto"/>
          <w:sz w:val="28"/>
          <w:szCs w:val="28"/>
          <w:lang w:val="uk-UA"/>
        </w:rPr>
        <w:t xml:space="preserve"> 1</w:t>
      </w:r>
      <w:r w:rsidR="005D69D3" w:rsidRPr="00932486">
        <w:rPr>
          <w:color w:val="auto"/>
          <w:sz w:val="28"/>
          <w:szCs w:val="28"/>
          <w:lang w:val="uk-UA"/>
        </w:rPr>
        <w:t xml:space="preserve"> громадян</w:t>
      </w:r>
      <w:r w:rsidR="006942BE" w:rsidRPr="00932486">
        <w:rPr>
          <w:color w:val="auto"/>
          <w:sz w:val="28"/>
          <w:szCs w:val="28"/>
          <w:lang w:val="uk-UA"/>
        </w:rPr>
        <w:t xml:space="preserve">, які постраждали внаслідок Чорнобильської катастрофи, </w:t>
      </w:r>
      <w:r w:rsidR="009D513A" w:rsidRPr="00932486">
        <w:rPr>
          <w:color w:val="auto"/>
          <w:sz w:val="28"/>
          <w:szCs w:val="28"/>
          <w:lang w:val="uk-UA"/>
        </w:rPr>
        <w:t xml:space="preserve">пропонується позачергове при необхідності забезпечення лікуванням за кордоном </w:t>
      </w:r>
      <w:r w:rsidR="009D513A" w:rsidRPr="00932486">
        <w:rPr>
          <w:color w:val="auto"/>
          <w:sz w:val="28"/>
          <w:szCs w:val="28"/>
          <w:shd w:val="clear" w:color="auto" w:fill="FFFFFF"/>
          <w:lang w:val="uk-UA"/>
        </w:rPr>
        <w:t>з відшкодуванням за рахунок коштів державного бюджету вартості такого лікування та проїзду до країни</w:t>
      </w:r>
      <w:r w:rsidR="00932486">
        <w:rPr>
          <w:color w:val="auto"/>
          <w:sz w:val="28"/>
          <w:szCs w:val="28"/>
          <w:shd w:val="clear" w:color="auto" w:fill="FFFFFF"/>
          <w:lang w:val="uk-UA"/>
        </w:rPr>
        <w:t>,</w:t>
      </w:r>
      <w:r w:rsidR="009D513A" w:rsidRPr="00932486">
        <w:rPr>
          <w:color w:val="auto"/>
          <w:sz w:val="28"/>
          <w:szCs w:val="28"/>
          <w:shd w:val="clear" w:color="auto" w:fill="FFFFFF"/>
          <w:lang w:val="uk-UA"/>
        </w:rPr>
        <w:t xml:space="preserve"> у якій може бути проведено таке лікування</w:t>
      </w:r>
      <w:r w:rsidR="009D513A" w:rsidRPr="00932486">
        <w:rPr>
          <w:color w:val="auto"/>
          <w:sz w:val="28"/>
          <w:szCs w:val="28"/>
          <w:lang w:val="uk-UA"/>
        </w:rPr>
        <w:t>.</w:t>
      </w:r>
    </w:p>
    <w:p w:rsidR="00D637C0" w:rsidRDefault="009D513A" w:rsidP="00DB6ACC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Змінами до статті 30 Закону</w:t>
      </w:r>
      <w:r w:rsidR="002121D6">
        <w:rPr>
          <w:lang w:val="uk-UA"/>
        </w:rPr>
        <w:t xml:space="preserve"> №796</w:t>
      </w:r>
      <w:r>
        <w:rPr>
          <w:lang w:val="uk-UA"/>
        </w:rPr>
        <w:t xml:space="preserve"> </w:t>
      </w:r>
      <w:r w:rsidR="00126520">
        <w:rPr>
          <w:lang w:val="uk-UA"/>
        </w:rPr>
        <w:t xml:space="preserve">пропонується </w:t>
      </w:r>
      <w:r w:rsidR="00126520" w:rsidRPr="00D84D87">
        <w:rPr>
          <w:szCs w:val="28"/>
          <w:lang w:val="uk-UA"/>
        </w:rPr>
        <w:t xml:space="preserve">безплатне забезпечення </w:t>
      </w:r>
      <w:r w:rsidR="00126520">
        <w:rPr>
          <w:szCs w:val="28"/>
          <w:lang w:val="uk-UA"/>
        </w:rPr>
        <w:t xml:space="preserve">потерпілих від Чорнобильської катастрофи дітей </w:t>
      </w:r>
      <w:r w:rsidR="00126520" w:rsidRPr="00D84D87">
        <w:rPr>
          <w:szCs w:val="28"/>
          <w:lang w:val="uk-UA"/>
        </w:rPr>
        <w:t>лікарськими засобами без обмежень</w:t>
      </w:r>
      <w:r w:rsidR="00126520">
        <w:rPr>
          <w:szCs w:val="28"/>
          <w:lang w:val="uk-UA"/>
        </w:rPr>
        <w:t>.</w:t>
      </w:r>
    </w:p>
    <w:p w:rsidR="001B6E98" w:rsidRDefault="00652F9C" w:rsidP="00DB6ACC">
      <w:pPr>
        <w:pStyle w:val="rvps2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1D18" w:rsidRPr="00652F9C">
        <w:rPr>
          <w:sz w:val="28"/>
          <w:szCs w:val="28"/>
          <w:lang w:val="uk-UA"/>
        </w:rPr>
        <w:t>Окрім того</w:t>
      </w:r>
      <w:r w:rsidR="00932486">
        <w:rPr>
          <w:sz w:val="28"/>
          <w:szCs w:val="28"/>
          <w:lang w:val="uk-UA"/>
        </w:rPr>
        <w:t>,</w:t>
      </w:r>
      <w:r w:rsidR="00891D18" w:rsidRPr="00652F9C">
        <w:rPr>
          <w:sz w:val="28"/>
          <w:szCs w:val="28"/>
          <w:lang w:val="uk-UA"/>
        </w:rPr>
        <w:t xml:space="preserve"> у </w:t>
      </w:r>
      <w:r w:rsidR="00891D18" w:rsidRPr="007748C4">
        <w:rPr>
          <w:sz w:val="28"/>
          <w:szCs w:val="28"/>
          <w:lang w:val="uk-UA"/>
        </w:rPr>
        <w:t>законопроекті</w:t>
      </w:r>
      <w:r w:rsidR="007748C4" w:rsidRPr="007748C4">
        <w:rPr>
          <w:sz w:val="28"/>
          <w:szCs w:val="28"/>
          <w:lang w:val="uk-UA"/>
        </w:rPr>
        <w:t xml:space="preserve"> </w:t>
      </w:r>
      <w:r w:rsidR="007748C4">
        <w:rPr>
          <w:sz w:val="28"/>
          <w:szCs w:val="28"/>
          <w:lang w:val="uk-UA"/>
        </w:rPr>
        <w:t xml:space="preserve">пропонується викласти у новій редакції </w:t>
      </w:r>
      <w:r w:rsidR="007748C4">
        <w:rPr>
          <w:lang w:val="uk-UA"/>
        </w:rPr>
        <w:t xml:space="preserve"> </w:t>
      </w:r>
      <w:r w:rsidR="007748C4" w:rsidRPr="007748C4">
        <w:rPr>
          <w:sz w:val="28"/>
          <w:szCs w:val="28"/>
          <w:lang w:val="uk-UA"/>
        </w:rPr>
        <w:t>частину третю статті 22</w:t>
      </w:r>
      <w:r w:rsidR="007748C4">
        <w:rPr>
          <w:sz w:val="28"/>
          <w:szCs w:val="28"/>
          <w:lang w:val="uk-UA"/>
        </w:rPr>
        <w:t xml:space="preserve">, </w:t>
      </w:r>
      <w:r w:rsidR="00E33E34">
        <w:rPr>
          <w:sz w:val="28"/>
          <w:szCs w:val="28"/>
          <w:lang w:val="uk-UA"/>
        </w:rPr>
        <w:t>ч</w:t>
      </w:r>
      <w:r w:rsidR="00E33E34" w:rsidRPr="00E33E34">
        <w:rPr>
          <w:sz w:val="28"/>
          <w:szCs w:val="28"/>
          <w:lang w:val="uk-UA"/>
        </w:rPr>
        <w:t>астину другу статті 24</w:t>
      </w:r>
      <w:r w:rsidR="00E33E34">
        <w:rPr>
          <w:sz w:val="28"/>
          <w:szCs w:val="28"/>
          <w:lang w:val="uk-UA"/>
        </w:rPr>
        <w:t xml:space="preserve">, </w:t>
      </w:r>
      <w:r w:rsidR="00E33E34" w:rsidRPr="00E33E34">
        <w:rPr>
          <w:sz w:val="28"/>
          <w:szCs w:val="28"/>
          <w:lang w:val="uk-UA"/>
        </w:rPr>
        <w:t>частину сьому</w:t>
      </w:r>
      <w:r w:rsidR="00E33E34">
        <w:rPr>
          <w:sz w:val="28"/>
          <w:szCs w:val="28"/>
          <w:lang w:val="uk-UA"/>
        </w:rPr>
        <w:t xml:space="preserve"> статті 30, зокрема, </w:t>
      </w:r>
      <w:r w:rsidR="00E33E34" w:rsidRPr="00E33E34">
        <w:rPr>
          <w:sz w:val="28"/>
          <w:szCs w:val="28"/>
          <w:lang w:val="uk-UA"/>
        </w:rPr>
        <w:t xml:space="preserve"> </w:t>
      </w:r>
      <w:r w:rsidR="007748C4" w:rsidRPr="007748C4">
        <w:rPr>
          <w:sz w:val="28"/>
          <w:szCs w:val="28"/>
          <w:lang w:val="uk-UA"/>
        </w:rPr>
        <w:t xml:space="preserve"> </w:t>
      </w:r>
      <w:r w:rsidR="00891D18" w:rsidRPr="00652F9C">
        <w:rPr>
          <w:sz w:val="28"/>
          <w:szCs w:val="28"/>
          <w:lang w:val="uk-UA"/>
        </w:rPr>
        <w:t xml:space="preserve"> пропонується </w:t>
      </w:r>
      <w:r>
        <w:rPr>
          <w:sz w:val="28"/>
          <w:szCs w:val="28"/>
          <w:lang w:val="uk-UA"/>
        </w:rPr>
        <w:t xml:space="preserve">громадянам, які постраждали внаслідок Чорнобильської катастрофи і віднесені до </w:t>
      </w:r>
      <w:r w:rsidR="00891D18" w:rsidRPr="00652F9C">
        <w:rPr>
          <w:sz w:val="28"/>
          <w:szCs w:val="28"/>
          <w:lang w:val="uk-UA"/>
        </w:rPr>
        <w:t>категорії 3,</w:t>
      </w:r>
      <w:r w:rsidR="00891D18">
        <w:rPr>
          <w:lang w:val="uk-UA"/>
        </w:rPr>
        <w:t xml:space="preserve"> </w:t>
      </w:r>
      <w:r w:rsidRPr="00A2410F">
        <w:rPr>
          <w:color w:val="auto"/>
          <w:sz w:val="28"/>
          <w:szCs w:val="28"/>
          <w:lang w:val="uk-UA"/>
        </w:rPr>
        <w:t>особам, які працювали за межами зони відчуження на роботах з особливо шкідливими умовами праці (за радіаційним фактором), пов'язаними з ліквідацією наслідків аварії на Чорнобильській АЕС</w:t>
      </w:r>
      <w:r>
        <w:rPr>
          <w:color w:val="auto"/>
          <w:sz w:val="28"/>
          <w:szCs w:val="28"/>
          <w:lang w:val="uk-UA"/>
        </w:rPr>
        <w:t xml:space="preserve">, потерпілим дітям окремі види пільг надавати за умови, </w:t>
      </w:r>
      <w:r w:rsidRPr="00652F9C">
        <w:rPr>
          <w:color w:val="auto"/>
          <w:sz w:val="28"/>
          <w:szCs w:val="28"/>
          <w:lang w:val="uk-UA"/>
        </w:rPr>
        <w:t xml:space="preserve">якщо розмір середньомісячного сукупного доходу сім'ї в розрахунку на одну особу за </w:t>
      </w:r>
      <w:r w:rsidRPr="00652F9C">
        <w:rPr>
          <w:color w:val="auto"/>
          <w:sz w:val="28"/>
          <w:szCs w:val="28"/>
          <w:lang w:val="uk-UA"/>
        </w:rPr>
        <w:lastRenderedPageBreak/>
        <w:t>попередні шість місяців не перевищує величини двох  мінімальних заробітних плат у порядку, визначеному Кабінетом Міністрів України.</w:t>
      </w:r>
      <w:r>
        <w:rPr>
          <w:color w:val="auto"/>
          <w:sz w:val="28"/>
          <w:szCs w:val="28"/>
          <w:lang w:val="uk-UA"/>
        </w:rPr>
        <w:t xml:space="preserve"> </w:t>
      </w:r>
    </w:p>
    <w:p w:rsidR="00652F9C" w:rsidRPr="00084B5D" w:rsidRDefault="0020468D" w:rsidP="001B6E98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 w:rsidRPr="00084B5D">
        <w:rPr>
          <w:color w:val="auto"/>
          <w:sz w:val="28"/>
          <w:szCs w:val="28"/>
          <w:lang w:val="uk-UA"/>
        </w:rPr>
        <w:t xml:space="preserve">У </w:t>
      </w:r>
      <w:r w:rsidR="00652F9C" w:rsidRPr="00084B5D">
        <w:rPr>
          <w:color w:val="auto"/>
          <w:sz w:val="28"/>
          <w:szCs w:val="28"/>
          <w:lang w:val="uk-UA"/>
        </w:rPr>
        <w:t>Закон</w:t>
      </w:r>
      <w:r w:rsidRPr="00084B5D">
        <w:rPr>
          <w:color w:val="auto"/>
          <w:sz w:val="28"/>
          <w:szCs w:val="28"/>
          <w:lang w:val="uk-UA"/>
        </w:rPr>
        <w:t xml:space="preserve">і України  «Про статус і соціальний захист громадян, які постраждали внаслідок Чорнобильської катастрофи»  після внесення змін до його статей </w:t>
      </w:r>
      <w:r w:rsidRPr="00084B5D">
        <w:rPr>
          <w:rFonts w:ascii="Roboto" w:hAnsi="Roboto" w:cs="Segoe UI"/>
          <w:color w:val="auto"/>
          <w:lang w:val="uk-UA"/>
        </w:rPr>
        <w:t xml:space="preserve"> </w:t>
      </w:r>
      <w:r w:rsidRPr="00084B5D">
        <w:rPr>
          <w:color w:val="auto"/>
          <w:sz w:val="28"/>
          <w:szCs w:val="28"/>
          <w:lang w:val="uk-UA"/>
        </w:rPr>
        <w:t>Закон</w:t>
      </w:r>
      <w:r w:rsidR="008D16C2" w:rsidRPr="00084B5D">
        <w:rPr>
          <w:color w:val="auto"/>
          <w:sz w:val="28"/>
          <w:szCs w:val="28"/>
          <w:lang w:val="uk-UA"/>
        </w:rPr>
        <w:t>ом</w:t>
      </w:r>
      <w:r w:rsidRPr="00084B5D">
        <w:rPr>
          <w:color w:val="auto"/>
          <w:sz w:val="28"/>
          <w:szCs w:val="28"/>
          <w:lang w:val="uk-UA"/>
        </w:rPr>
        <w:t xml:space="preserve"> України "Про внесення змін та визнання такими, що втратили чинність, деяких законодавчих актів України" від 28 грудня 2014 року № 76-</w:t>
      </w:r>
      <w:r w:rsidRPr="00084B5D">
        <w:rPr>
          <w:color w:val="auto"/>
          <w:sz w:val="28"/>
          <w:szCs w:val="28"/>
        </w:rPr>
        <w:t>VIII</w:t>
      </w:r>
      <w:r w:rsidR="00652F9C" w:rsidRPr="00084B5D">
        <w:rPr>
          <w:color w:val="auto"/>
          <w:sz w:val="28"/>
          <w:szCs w:val="28"/>
          <w:lang w:val="uk-UA"/>
        </w:rPr>
        <w:t xml:space="preserve"> умовою надання цих пільг є положення,  якщо розмір середньомісячного сукупного доходу сім'ї в розрахунку на одну особу за попередні шість місяців не перевищує величини доходу, який дає право на податкову соціальну пільгу.</w:t>
      </w:r>
    </w:p>
    <w:p w:rsidR="005605E2" w:rsidRPr="00084B5D" w:rsidRDefault="005605E2" w:rsidP="005605E2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 w:rsidRPr="00084B5D">
        <w:rPr>
          <w:color w:val="auto"/>
          <w:spacing w:val="-6"/>
          <w:kern w:val="1"/>
          <w:sz w:val="28"/>
          <w:szCs w:val="28"/>
          <w:lang w:val="uk-UA" w:eastAsia="fa-IR" w:bidi="fa-IR"/>
        </w:rPr>
        <w:t>У Р</w:t>
      </w:r>
      <w:r w:rsidR="004E51B5" w:rsidRPr="00084B5D">
        <w:rPr>
          <w:color w:val="auto"/>
          <w:spacing w:val="-6"/>
          <w:kern w:val="1"/>
          <w:sz w:val="28"/>
          <w:szCs w:val="28"/>
          <w:lang w:val="uk-UA" w:eastAsia="fa-IR" w:bidi="fa-IR"/>
        </w:rPr>
        <w:t>ішенн</w:t>
      </w:r>
      <w:r w:rsidRPr="00084B5D">
        <w:rPr>
          <w:color w:val="auto"/>
          <w:spacing w:val="-6"/>
          <w:kern w:val="1"/>
          <w:sz w:val="28"/>
          <w:szCs w:val="28"/>
          <w:lang w:val="uk-UA" w:eastAsia="fa-IR" w:bidi="fa-IR"/>
        </w:rPr>
        <w:t>і</w:t>
      </w:r>
      <w:r w:rsidR="004E51B5" w:rsidRPr="00084B5D">
        <w:rPr>
          <w:color w:val="auto"/>
          <w:spacing w:val="-6"/>
          <w:kern w:val="1"/>
          <w:sz w:val="28"/>
          <w:szCs w:val="28"/>
          <w:lang w:val="uk-UA" w:eastAsia="fa-IR" w:bidi="fa-IR"/>
        </w:rPr>
        <w:t xml:space="preserve"> Конституційного Суду України від 17.07.2018  № 6-р/2018</w:t>
      </w:r>
      <w:r w:rsidRPr="00084B5D">
        <w:rPr>
          <w:color w:val="auto"/>
          <w:spacing w:val="-6"/>
          <w:kern w:val="1"/>
          <w:sz w:val="28"/>
          <w:szCs w:val="28"/>
          <w:lang w:val="uk-UA" w:eastAsia="fa-IR" w:bidi="fa-IR"/>
        </w:rPr>
        <w:t xml:space="preserve"> зазначається, що р</w:t>
      </w:r>
      <w:r w:rsidRPr="00084B5D">
        <w:rPr>
          <w:color w:val="auto"/>
          <w:sz w:val="28"/>
          <w:szCs w:val="28"/>
          <w:lang w:val="uk-UA"/>
        </w:rPr>
        <w:t xml:space="preserve">івень соціального захисту осіб, які постраждали внаслідок Чорнобильської катастрофи, має бути таким, щоб забезпечувати їм гідне життя, і не повинен залежати від майнового стану їх сімей. Обмеження чи скасування пільг для осіб, на яких поширюється дія Закону </w:t>
      </w:r>
      <w:hyperlink r:id="rId7" w:tgtFrame="_blank" w:history="1">
        <w:r w:rsidRPr="00084B5D">
          <w:rPr>
            <w:color w:val="auto"/>
            <w:sz w:val="28"/>
            <w:szCs w:val="28"/>
            <w:lang w:val="uk-UA"/>
          </w:rPr>
          <w:t>№ 796</w:t>
        </w:r>
      </w:hyperlink>
      <w:r w:rsidRPr="00084B5D">
        <w:rPr>
          <w:color w:val="auto"/>
          <w:sz w:val="28"/>
          <w:szCs w:val="28"/>
          <w:lang w:val="uk-UA"/>
        </w:rPr>
        <w:t>, без відповідної рівноцінної їх заміни чи компенсації є порушенням зобов’язань держави щодо забезпечення соціального захисту цієї категорії осіб. У разі зміни правового регулювання набуті такими особами права на пільги, компенсації і гарантії повинні бути збережені із забезпеченням можливості їх реалізації або запроваджені рівноцінні чи більш сприятливі умови соціального захисту.</w:t>
      </w:r>
    </w:p>
    <w:p w:rsidR="005605E2" w:rsidRPr="005605E2" w:rsidRDefault="005605E2" w:rsidP="005605E2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Відповідно до </w:t>
      </w:r>
      <w:r w:rsidRPr="005605E2">
        <w:rPr>
          <w:spacing w:val="-6"/>
          <w:kern w:val="1"/>
          <w:sz w:val="28"/>
          <w:szCs w:val="28"/>
          <w:lang w:val="uk-UA" w:eastAsia="fa-IR" w:bidi="fa-IR"/>
        </w:rPr>
        <w:t>Рішенн</w:t>
      </w:r>
      <w:r>
        <w:rPr>
          <w:spacing w:val="-6"/>
          <w:kern w:val="1"/>
          <w:sz w:val="28"/>
          <w:szCs w:val="28"/>
          <w:lang w:val="uk-UA" w:eastAsia="fa-IR" w:bidi="fa-IR"/>
        </w:rPr>
        <w:t>я</w:t>
      </w:r>
      <w:r w:rsidRPr="005605E2">
        <w:rPr>
          <w:spacing w:val="-6"/>
          <w:kern w:val="1"/>
          <w:sz w:val="28"/>
          <w:szCs w:val="28"/>
          <w:lang w:val="uk-UA" w:eastAsia="fa-IR" w:bidi="fa-IR"/>
        </w:rPr>
        <w:t xml:space="preserve"> Конституційного Суду України від 17.07.2018 </w:t>
      </w:r>
      <w:r>
        <w:rPr>
          <w:spacing w:val="-6"/>
          <w:kern w:val="1"/>
          <w:sz w:val="28"/>
          <w:szCs w:val="28"/>
          <w:lang w:val="uk-UA" w:eastAsia="fa-IR" w:bidi="fa-IR"/>
        </w:rPr>
        <w:t xml:space="preserve">            </w:t>
      </w:r>
      <w:r w:rsidRPr="005605E2">
        <w:rPr>
          <w:spacing w:val="-6"/>
          <w:kern w:val="1"/>
          <w:sz w:val="28"/>
          <w:szCs w:val="28"/>
          <w:lang w:val="uk-UA" w:eastAsia="fa-IR" w:bidi="fa-IR"/>
        </w:rPr>
        <w:t xml:space="preserve"> № 6-р/2018 </w:t>
      </w:r>
      <w:r>
        <w:rPr>
          <w:color w:val="auto"/>
          <w:sz w:val="28"/>
          <w:szCs w:val="28"/>
          <w:lang w:val="uk-UA"/>
        </w:rPr>
        <w:t xml:space="preserve"> </w:t>
      </w:r>
      <w:hyperlink r:id="rId8" w:anchor="n304" w:tgtFrame="_blank" w:history="1">
        <w:r w:rsidRPr="005605E2">
          <w:rPr>
            <w:color w:val="auto"/>
            <w:sz w:val="28"/>
            <w:szCs w:val="28"/>
            <w:lang w:val="uk-UA"/>
          </w:rPr>
          <w:t>частина третя статті 22</w:t>
        </w:r>
      </w:hyperlink>
      <w:r w:rsidRPr="005605E2">
        <w:rPr>
          <w:color w:val="auto"/>
          <w:sz w:val="28"/>
          <w:szCs w:val="28"/>
          <w:lang w:val="uk-UA"/>
        </w:rPr>
        <w:t xml:space="preserve">, </w:t>
      </w:r>
      <w:hyperlink r:id="rId9" w:anchor="n309" w:tgtFrame="_blank" w:history="1">
        <w:r w:rsidRPr="005605E2">
          <w:rPr>
            <w:color w:val="auto"/>
            <w:sz w:val="28"/>
            <w:szCs w:val="28"/>
            <w:lang w:val="uk-UA"/>
          </w:rPr>
          <w:t>частина друга статті 24</w:t>
        </w:r>
      </w:hyperlink>
      <w:r w:rsidRPr="005605E2">
        <w:rPr>
          <w:color w:val="auto"/>
          <w:sz w:val="28"/>
          <w:szCs w:val="28"/>
          <w:lang w:val="uk-UA"/>
        </w:rPr>
        <w:t xml:space="preserve">, </w:t>
      </w:r>
      <w:hyperlink r:id="rId10" w:anchor="n388" w:tgtFrame="_blank" w:history="1">
        <w:r w:rsidRPr="005605E2">
          <w:rPr>
            <w:color w:val="auto"/>
            <w:sz w:val="28"/>
            <w:szCs w:val="28"/>
            <w:lang w:val="uk-UA"/>
          </w:rPr>
          <w:t>частина сьома статті 30</w:t>
        </w:r>
      </w:hyperlink>
      <w:r w:rsidRPr="005605E2">
        <w:rPr>
          <w:color w:val="auto"/>
          <w:sz w:val="28"/>
          <w:szCs w:val="28"/>
          <w:lang w:val="uk-UA"/>
        </w:rPr>
        <w:t xml:space="preserve"> Закону України </w:t>
      </w:r>
      <w:r>
        <w:rPr>
          <w:color w:val="auto"/>
          <w:sz w:val="28"/>
          <w:szCs w:val="28"/>
          <w:lang w:val="uk-UA"/>
        </w:rPr>
        <w:t>«</w:t>
      </w:r>
      <w:r w:rsidRPr="005605E2">
        <w:rPr>
          <w:color w:val="auto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</w:t>
      </w:r>
      <w:r>
        <w:rPr>
          <w:color w:val="auto"/>
          <w:sz w:val="28"/>
          <w:szCs w:val="28"/>
          <w:lang w:val="uk-UA"/>
        </w:rPr>
        <w:t>»</w:t>
      </w:r>
      <w:r w:rsidRPr="005605E2">
        <w:rPr>
          <w:color w:val="auto"/>
          <w:sz w:val="28"/>
          <w:szCs w:val="28"/>
          <w:lang w:val="uk-UA"/>
        </w:rPr>
        <w:t xml:space="preserve"> від 28 лютого 1991 року № 796-</w:t>
      </w:r>
      <w:r w:rsidRPr="005605E2">
        <w:rPr>
          <w:color w:val="auto"/>
          <w:sz w:val="28"/>
          <w:szCs w:val="28"/>
        </w:rPr>
        <w:t>XII</w:t>
      </w:r>
      <w:r w:rsidRPr="005605E2">
        <w:rPr>
          <w:color w:val="auto"/>
          <w:sz w:val="28"/>
          <w:szCs w:val="28"/>
          <w:lang w:val="uk-UA"/>
        </w:rPr>
        <w:t xml:space="preserve"> зі змінами у редакції Закону України </w:t>
      </w:r>
      <w:r>
        <w:rPr>
          <w:color w:val="auto"/>
          <w:sz w:val="28"/>
          <w:szCs w:val="28"/>
          <w:lang w:val="uk-UA"/>
        </w:rPr>
        <w:t>«</w:t>
      </w:r>
      <w:r w:rsidRPr="005605E2">
        <w:rPr>
          <w:color w:val="auto"/>
          <w:sz w:val="28"/>
          <w:szCs w:val="28"/>
          <w:lang w:val="uk-UA"/>
        </w:rPr>
        <w:t>Про внесення змін та визнання такими, що втратили чинність, деяких законодавчих актів України</w:t>
      </w:r>
      <w:r>
        <w:rPr>
          <w:color w:val="auto"/>
          <w:sz w:val="28"/>
          <w:szCs w:val="28"/>
          <w:lang w:val="uk-UA"/>
        </w:rPr>
        <w:t>»</w:t>
      </w:r>
      <w:r w:rsidRPr="005605E2">
        <w:rPr>
          <w:color w:val="auto"/>
          <w:sz w:val="28"/>
          <w:szCs w:val="28"/>
          <w:lang w:val="uk-UA"/>
        </w:rPr>
        <w:t xml:space="preserve"> від 28 грудня 2014 року № 76-</w:t>
      </w:r>
      <w:r w:rsidRPr="005605E2">
        <w:rPr>
          <w:color w:val="auto"/>
          <w:sz w:val="28"/>
          <w:szCs w:val="28"/>
        </w:rPr>
        <w:t>VIII</w:t>
      </w:r>
      <w:r w:rsidRPr="005605E2">
        <w:rPr>
          <w:color w:val="auto"/>
          <w:sz w:val="28"/>
          <w:szCs w:val="28"/>
          <w:lang w:val="uk-UA"/>
        </w:rPr>
        <w:t>, визнані неконституційними, втрачають чинність з дня ухвалення Конституційним Судом України цього Рішення.</w:t>
      </w:r>
    </w:p>
    <w:p w:rsidR="00470A32" w:rsidRPr="004378CF" w:rsidRDefault="004378CF" w:rsidP="001B6E98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4378CF">
        <w:rPr>
          <w:color w:val="auto"/>
          <w:sz w:val="28"/>
          <w:szCs w:val="28"/>
        </w:rPr>
        <w:t>Закони, інші акти або їх окремі положення, що визнані неконституційними, втрачають чинність з дня ухвалення Конституційним Судом України рішення про їх неконституційність, якщо інше не встановлено самим рішенням, але не раніше дня його ухвалення (</w:t>
      </w:r>
      <w:hyperlink r:id="rId11" w:anchor="n4928" w:tgtFrame="_blank" w:history="1">
        <w:r w:rsidRPr="004378CF">
          <w:rPr>
            <w:rStyle w:val="aa"/>
            <w:color w:val="auto"/>
            <w:sz w:val="28"/>
            <w:szCs w:val="28"/>
            <w:u w:val="none"/>
          </w:rPr>
          <w:t>частина друга</w:t>
        </w:r>
      </w:hyperlink>
      <w:r w:rsidRPr="004378CF">
        <w:rPr>
          <w:color w:val="auto"/>
          <w:sz w:val="28"/>
          <w:szCs w:val="28"/>
        </w:rPr>
        <w:t xml:space="preserve"> статті 152 Основного Закону України).</w:t>
      </w:r>
    </w:p>
    <w:p w:rsidR="00932486" w:rsidRDefault="00932486" w:rsidP="00932486">
      <w:pPr>
        <w:ind w:firstLine="851"/>
        <w:jc w:val="both"/>
        <w:rPr>
          <w:b/>
          <w:szCs w:val="28"/>
          <w:lang w:val="uk-UA"/>
        </w:rPr>
      </w:pPr>
      <w:r w:rsidRPr="009C3719">
        <w:rPr>
          <w:szCs w:val="28"/>
          <w:lang w:val="uk-UA"/>
        </w:rPr>
        <w:t xml:space="preserve">Враховуючи викладене, </w:t>
      </w:r>
      <w:r w:rsidRPr="009C3719">
        <w:rPr>
          <w:b/>
          <w:szCs w:val="28"/>
          <w:lang w:val="uk-UA"/>
        </w:rPr>
        <w:t>Комітет вирішив:</w:t>
      </w:r>
    </w:p>
    <w:p w:rsidR="00932486" w:rsidRPr="00932486" w:rsidRDefault="00932486" w:rsidP="00932486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932486">
        <w:rPr>
          <w:sz w:val="28"/>
          <w:szCs w:val="28"/>
          <w:lang w:val="uk-UA"/>
        </w:rPr>
        <w:t xml:space="preserve">Рекомендувати Комітету Верховної Ради України з питань соціальної політики та захисту прав ветеранів внести на розгляд Верховної Ради України пропозицію про </w:t>
      </w:r>
      <w:r w:rsidR="00E80D2D">
        <w:rPr>
          <w:sz w:val="28"/>
          <w:szCs w:val="28"/>
          <w:lang w:val="uk-UA"/>
        </w:rPr>
        <w:t xml:space="preserve">направлення на доопрацювання суб’єкту права законодавчої ініціативи </w:t>
      </w:r>
      <w:r w:rsidRPr="00932486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932486">
        <w:rPr>
          <w:sz w:val="28"/>
          <w:szCs w:val="28"/>
          <w:lang w:val="uk-UA"/>
        </w:rPr>
        <w:t xml:space="preserve"> Закону </w:t>
      </w:r>
      <w:r w:rsidRPr="00932486">
        <w:rPr>
          <w:rFonts w:eastAsiaTheme="minorHAnsi"/>
          <w:sz w:val="28"/>
          <w:szCs w:val="28"/>
          <w:lang w:val="uk-UA" w:eastAsia="en-US"/>
        </w:rPr>
        <w:t xml:space="preserve">про </w:t>
      </w:r>
      <w:r w:rsidRPr="00932486">
        <w:rPr>
          <w:sz w:val="28"/>
          <w:szCs w:val="28"/>
          <w:lang w:val="uk-UA"/>
        </w:rPr>
        <w:t xml:space="preserve">внесення змін до Закону України  «Про статус і соціальний захист громадян, </w:t>
      </w:r>
      <w:r w:rsidRPr="000F6481">
        <w:rPr>
          <w:sz w:val="28"/>
          <w:szCs w:val="28"/>
          <w:lang w:val="uk-UA"/>
        </w:rPr>
        <w:t>які постраждали внаслідок Чорнобильської катастрофи»</w:t>
      </w:r>
      <w:r w:rsidRPr="00932486">
        <w:rPr>
          <w:sz w:val="28"/>
          <w:szCs w:val="28"/>
          <w:lang w:val="uk-UA"/>
        </w:rPr>
        <w:t xml:space="preserve"> щодо забезпечення лікування та збільшення для них пільг (реєстр. № 2006).</w:t>
      </w:r>
    </w:p>
    <w:p w:rsidR="00932486" w:rsidRPr="00932486" w:rsidRDefault="00932486" w:rsidP="00932486">
      <w:pPr>
        <w:pStyle w:val="a7"/>
        <w:spacing w:before="120" w:after="160" w:line="259" w:lineRule="auto"/>
        <w:ind w:left="0" w:firstLine="851"/>
        <w:jc w:val="both"/>
        <w:rPr>
          <w:szCs w:val="28"/>
          <w:lang w:val="uk-UA"/>
        </w:rPr>
      </w:pPr>
      <w:r w:rsidRPr="00932486">
        <w:rPr>
          <w:szCs w:val="28"/>
          <w:lang w:val="uk-UA"/>
        </w:rPr>
        <w:t xml:space="preserve">2.  </w:t>
      </w:r>
      <w:r>
        <w:rPr>
          <w:szCs w:val="28"/>
          <w:lang w:val="uk-UA"/>
        </w:rPr>
        <w:t xml:space="preserve"> </w:t>
      </w:r>
      <w:r w:rsidRPr="00932486">
        <w:rPr>
          <w:szCs w:val="28"/>
          <w:lang w:val="uk-UA"/>
        </w:rPr>
        <w:t>Рішення Комітету направити до Комітету з питань</w:t>
      </w:r>
      <w:r w:rsidRPr="00932486">
        <w:rPr>
          <w:b/>
          <w:szCs w:val="28"/>
          <w:lang w:val="uk-UA"/>
        </w:rPr>
        <w:t xml:space="preserve"> </w:t>
      </w:r>
      <w:r w:rsidRPr="00932486">
        <w:rPr>
          <w:szCs w:val="28"/>
          <w:lang w:val="uk-UA"/>
        </w:rPr>
        <w:t>соціальної політики та захисту прав ветеранів.</w:t>
      </w:r>
    </w:p>
    <w:p w:rsidR="00932486" w:rsidRPr="00CC4C34" w:rsidRDefault="00932486" w:rsidP="00932486">
      <w:pPr>
        <w:ind w:firstLine="708"/>
        <w:jc w:val="both"/>
        <w:rPr>
          <w:b/>
          <w:lang w:val="uk-UA"/>
        </w:rPr>
      </w:pPr>
      <w:r w:rsidRPr="00CC4C34">
        <w:rPr>
          <w:b/>
          <w:lang w:val="uk-UA"/>
        </w:rPr>
        <w:t>Голова Комітету                                                 О.БОНДАРЕНКО</w:t>
      </w:r>
    </w:p>
    <w:sectPr w:rsidR="00932486" w:rsidRPr="00CC4C34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75" w:rsidRDefault="00807875" w:rsidP="009D513A">
      <w:r>
        <w:separator/>
      </w:r>
    </w:p>
  </w:endnote>
  <w:endnote w:type="continuationSeparator" w:id="0">
    <w:p w:rsidR="00807875" w:rsidRDefault="00807875" w:rsidP="009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75" w:rsidRDefault="00807875" w:rsidP="009D513A">
      <w:r>
        <w:separator/>
      </w:r>
    </w:p>
  </w:footnote>
  <w:footnote w:type="continuationSeparator" w:id="0">
    <w:p w:rsidR="00807875" w:rsidRDefault="00807875" w:rsidP="009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93796"/>
      <w:docPartObj>
        <w:docPartGallery w:val="Page Numbers (Top of Page)"/>
        <w:docPartUnique/>
      </w:docPartObj>
    </w:sdtPr>
    <w:sdtEndPr/>
    <w:sdtContent>
      <w:p w:rsidR="009D513A" w:rsidRDefault="009D5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BE" w:rsidRPr="002629BE">
          <w:rPr>
            <w:noProof/>
            <w:lang w:val="uk-UA"/>
          </w:rPr>
          <w:t>2</w:t>
        </w:r>
        <w:r>
          <w:fldChar w:fldCharType="end"/>
        </w:r>
      </w:p>
    </w:sdtContent>
  </w:sdt>
  <w:p w:rsidR="009D513A" w:rsidRDefault="009D5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377"/>
    <w:multiLevelType w:val="hybridMultilevel"/>
    <w:tmpl w:val="411C1AB4"/>
    <w:lvl w:ilvl="0" w:tplc="6C72C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E76D7"/>
    <w:multiLevelType w:val="hybridMultilevel"/>
    <w:tmpl w:val="EEA6047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1"/>
    <w:rsid w:val="00084B5D"/>
    <w:rsid w:val="000B238B"/>
    <w:rsid w:val="000F6481"/>
    <w:rsid w:val="00126520"/>
    <w:rsid w:val="00144CCE"/>
    <w:rsid w:val="001B6E98"/>
    <w:rsid w:val="0020468D"/>
    <w:rsid w:val="002121D6"/>
    <w:rsid w:val="002629BE"/>
    <w:rsid w:val="004378CF"/>
    <w:rsid w:val="00470A32"/>
    <w:rsid w:val="004E51B5"/>
    <w:rsid w:val="005605E2"/>
    <w:rsid w:val="005D69D3"/>
    <w:rsid w:val="00652F9C"/>
    <w:rsid w:val="006942BE"/>
    <w:rsid w:val="007748C4"/>
    <w:rsid w:val="00807875"/>
    <w:rsid w:val="00841E1D"/>
    <w:rsid w:val="00891D18"/>
    <w:rsid w:val="008D16C2"/>
    <w:rsid w:val="00932486"/>
    <w:rsid w:val="009D513A"/>
    <w:rsid w:val="00A64BD7"/>
    <w:rsid w:val="00B53B12"/>
    <w:rsid w:val="00C90C7A"/>
    <w:rsid w:val="00D637C0"/>
    <w:rsid w:val="00DB6ACC"/>
    <w:rsid w:val="00E33E34"/>
    <w:rsid w:val="00E80D2D"/>
    <w:rsid w:val="00F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21C"/>
  <w15:chartTrackingRefBased/>
  <w15:docId w15:val="{DBCEF710-FC39-44A5-92D2-71F68AD0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F6481"/>
    <w:pPr>
      <w:spacing w:before="100" w:beforeAutospacing="1" w:after="100" w:afterAutospacing="1"/>
    </w:pPr>
    <w:rPr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D513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D51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D513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D51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324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248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248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43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796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796-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254%D0%BA/96-%D0%B2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rada/show/79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796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13</cp:revision>
  <cp:lastPrinted>2019-10-01T14:32:00Z</cp:lastPrinted>
  <dcterms:created xsi:type="dcterms:W3CDTF">2019-09-16T08:26:00Z</dcterms:created>
  <dcterms:modified xsi:type="dcterms:W3CDTF">2019-10-01T14:34:00Z</dcterms:modified>
</cp:coreProperties>
</file>