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CC" w:rsidRPr="00812DCC" w:rsidRDefault="00812DCC" w:rsidP="00812DCC">
      <w:pPr>
        <w:keepNext/>
        <w:jc w:val="center"/>
        <w:outlineLvl w:val="0"/>
        <w:rPr>
          <w:b/>
          <w:sz w:val="24"/>
          <w:lang w:val="uk-UA"/>
        </w:rPr>
      </w:pPr>
      <w:r w:rsidRPr="00812DCC">
        <w:rPr>
          <w:b/>
          <w:noProof/>
          <w:sz w:val="24"/>
          <w:lang w:val="uk-UA" w:eastAsia="uk-UA"/>
        </w:rPr>
        <w:drawing>
          <wp:inline distT="0" distB="0" distL="0" distR="0">
            <wp:extent cx="518160" cy="716280"/>
            <wp:effectExtent l="0" t="0" r="0" b="0"/>
            <wp:docPr id="2" name="Рисунок 8" descr="F: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DCC" w:rsidRPr="00812DCC" w:rsidRDefault="00812DCC" w:rsidP="00812DCC">
      <w:pPr>
        <w:keepNext/>
        <w:jc w:val="center"/>
        <w:outlineLvl w:val="1"/>
        <w:rPr>
          <w:b/>
          <w:color w:val="2212F6"/>
          <w:sz w:val="32"/>
        </w:rPr>
      </w:pPr>
      <w:r w:rsidRPr="00812DCC">
        <w:rPr>
          <w:b/>
          <w:color w:val="2212F6"/>
          <w:sz w:val="32"/>
          <w:lang w:val="uk-UA"/>
        </w:rPr>
        <w:t>ВЕРХОВНА РАДА</w:t>
      </w:r>
      <w:r w:rsidRPr="00812DCC">
        <w:rPr>
          <w:b/>
          <w:color w:val="2212F6"/>
          <w:sz w:val="32"/>
        </w:rPr>
        <w:t xml:space="preserve"> УКРАЇНИ</w:t>
      </w:r>
    </w:p>
    <w:p w:rsidR="00812DCC" w:rsidRPr="00812DCC" w:rsidRDefault="00812DCC" w:rsidP="00812DCC">
      <w:pPr>
        <w:rPr>
          <w:color w:val="2212F6"/>
          <w:sz w:val="16"/>
          <w:szCs w:val="16"/>
        </w:rPr>
      </w:pPr>
    </w:p>
    <w:p w:rsidR="00812DCC" w:rsidRPr="00812DCC" w:rsidRDefault="00812DCC" w:rsidP="00812DCC">
      <w:pPr>
        <w:jc w:val="center"/>
        <w:rPr>
          <w:b/>
          <w:color w:val="2212F6"/>
          <w:sz w:val="24"/>
          <w:szCs w:val="24"/>
          <w:lang w:val="uk-UA"/>
        </w:rPr>
      </w:pPr>
      <w:r w:rsidRPr="00812DCC">
        <w:rPr>
          <w:b/>
          <w:color w:val="2212F6"/>
          <w:sz w:val="24"/>
          <w:szCs w:val="24"/>
          <w:lang w:val="uk-UA"/>
        </w:rPr>
        <w:t xml:space="preserve">КОМІТЕТ З ПИТАНЬ ЕКОЛОГІЧНОЇ ПОЛІТИКИ </w:t>
      </w:r>
    </w:p>
    <w:p w:rsidR="00812DCC" w:rsidRPr="00812DCC" w:rsidRDefault="00812DCC" w:rsidP="00812DCC">
      <w:pPr>
        <w:jc w:val="center"/>
        <w:rPr>
          <w:b/>
          <w:color w:val="2212F6"/>
          <w:sz w:val="24"/>
          <w:szCs w:val="24"/>
          <w:lang w:val="uk-UA"/>
        </w:rPr>
      </w:pPr>
      <w:r w:rsidRPr="00812DCC">
        <w:rPr>
          <w:b/>
          <w:color w:val="2212F6"/>
          <w:sz w:val="24"/>
          <w:szCs w:val="24"/>
          <w:lang w:val="uk-UA"/>
        </w:rPr>
        <w:t>ТА ПРИРОДО</w:t>
      </w:r>
      <w:bookmarkStart w:id="0" w:name="_GoBack"/>
      <w:bookmarkEnd w:id="0"/>
      <w:r w:rsidRPr="00812DCC">
        <w:rPr>
          <w:b/>
          <w:color w:val="2212F6"/>
          <w:sz w:val="24"/>
          <w:szCs w:val="24"/>
          <w:lang w:val="uk-UA"/>
        </w:rPr>
        <w:t>КОРИСТУВАННЯ</w:t>
      </w:r>
    </w:p>
    <w:p w:rsidR="00812DCC" w:rsidRPr="00812DCC" w:rsidRDefault="00812DCC" w:rsidP="00812DCC">
      <w:pPr>
        <w:jc w:val="center"/>
        <w:rPr>
          <w:b/>
          <w:color w:val="2212F6"/>
          <w:sz w:val="16"/>
          <w:szCs w:val="16"/>
          <w:lang w:val="uk-UA"/>
        </w:rPr>
      </w:pPr>
    </w:p>
    <w:p w:rsidR="00812DCC" w:rsidRPr="00812DCC" w:rsidRDefault="00812DCC" w:rsidP="00812DCC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130175</wp:posOffset>
                </wp:positionV>
                <wp:extent cx="5911215" cy="7620"/>
                <wp:effectExtent l="0" t="0" r="13335" b="11430"/>
                <wp:wrapNone/>
                <wp:docPr id="3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1215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212F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68524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0.25pt" to="466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y3/gEAAKgDAAAOAAAAZHJzL2Uyb0RvYy54bWysU7uOEzEU7ZH4B8s9mQfa7DLKZIuNQrOC&#10;SAsf4HjsGQu/ZJtM0oEoKLfbll+gh4VfmPkjrp0Hu9AhprDuy+f6nntmdrlVEm2Y88LoGheTHCOm&#10;qWmEbmv89s3y2QVGPhDdEGk0q/GOeXw5f/pk1tuKlaYzsmEOAYj2VW9r3IVgqyzztGOK+ImxTEOS&#10;G6dIANe1WeNID+hKZmWeT7PeuMY6Q5n3EF3sk3ie8DlnNLzm3LOAZI3hbSGdLp3reGbzGalaR2wn&#10;6OEZ5B9eoYjQ0PQEtSCBoPdO/AWlBHXGGx4m1KjMcC4oSzPANEX+xzQ3HbEszQLkeHuiyf8/WPpq&#10;s3JINDV+jpEmClY0fBk/jLfD9+ErGj8OP4cfw7fx0/h5uIcAmHfD/Xg33qIictdbXwHElV65OD3d&#10;6ht7beg7D7nsUTI63u7LttypWA7jo23axe60C7YNiELw7EVRlMUZRhRy59MyrSoj1fGudT68ZEah&#10;aNRYCh2ZIhXZXPsQu5PqWBLD2iyFlGnbUqMepFqe5yAISkB0XJIAprJAg9ctRkS2oGYaXIL0Room&#10;Xo9A3rXrK+nQhoCiyrIol9NIBLR7VBZ7L4jv9nUptdeaEgEEL4Wq8UUev8NtqSM6S5I9TPCbsmit&#10;TbNbuSOvIIfU9CDdqLeHPtgPf7D5LwAAAP//AwBQSwMEFAAGAAgAAAAhABLnO3DcAAAABwEAAA8A&#10;AABkcnMvZG93bnJldi54bWxMjs1OwzAQhO9IvIO1SNyo059AG+JUCNRDJXqg5AG2zpJExOsodpvA&#10;07Oc4DSandHsl28n16kLDaH1bGA+S0ARW1+1XBso33d3a1AhIlfYeSYDXxRgW1xf5ZhVfuQ3uhxj&#10;rWSEQ4YGmhj7TOtgG3IYZr4nluzDDw6j2KHW1YCjjLtOL5LkXjtsWT402NNzQ/bzeHYG+lCmr/uV&#10;teMOD7p8GfffU0yNub2Znh5BRZriXxl+8QUdCmE6+TNXQXUGFqkURRJRiTfL5QrUSQ7zB9BFrv/z&#10;Fz8AAAD//wMAUEsBAi0AFAAGAAgAAAAhALaDOJL+AAAA4QEAABMAAAAAAAAAAAAAAAAAAAAAAFtD&#10;b250ZW50X1R5cGVzXS54bWxQSwECLQAUAAYACAAAACEAOP0h/9YAAACUAQAACwAAAAAAAAAAAAAA&#10;AAAvAQAAX3JlbHMvLnJlbHNQSwECLQAUAAYACAAAACEA4GYst/4BAACoAwAADgAAAAAAAAAAAAAA&#10;AAAuAgAAZHJzL2Uyb0RvYy54bWxQSwECLQAUAAYACAAAACEAEuc7cNwAAAAHAQAADwAAAAAAAAAA&#10;AAAAAABYBAAAZHJzL2Rvd25yZXYueG1sUEsFBgAAAAAEAAQA8wAAAGEFAAAAAA==&#10;" strokecolor="#2212f6" strokeweight="1pt">
                <v:stroke joinstyle="miter"/>
                <o:lock v:ext="edit" shapetype="f"/>
              </v:line>
            </w:pict>
          </mc:Fallback>
        </mc:AlternateContent>
      </w:r>
    </w:p>
    <w:p w:rsidR="00812DCC" w:rsidRPr="00812DCC" w:rsidRDefault="00812DCC" w:rsidP="00812DCC">
      <w:pPr>
        <w:rPr>
          <w:sz w:val="28"/>
          <w:szCs w:val="24"/>
          <w:lang w:val="uk-UA"/>
        </w:rPr>
      </w:pPr>
    </w:p>
    <w:p w:rsidR="00812DCC" w:rsidRPr="00812DCC" w:rsidRDefault="00812DCC" w:rsidP="00812DCC">
      <w:pPr>
        <w:jc w:val="center"/>
        <w:rPr>
          <w:spacing w:val="60"/>
          <w:sz w:val="32"/>
          <w:szCs w:val="32"/>
          <w:lang w:val="uk-UA"/>
        </w:rPr>
      </w:pPr>
      <w:r w:rsidRPr="00812DCC">
        <w:rPr>
          <w:color w:val="2212F6"/>
          <w:spacing w:val="60"/>
          <w:sz w:val="32"/>
          <w:szCs w:val="32"/>
          <w:lang w:val="uk-UA"/>
        </w:rPr>
        <w:t>РІШЕННЯ</w:t>
      </w:r>
    </w:p>
    <w:p w:rsidR="00697EEE" w:rsidRPr="00F536B8" w:rsidRDefault="00697EEE" w:rsidP="00697EEE">
      <w:pPr>
        <w:ind w:left="-360" w:right="-148"/>
        <w:jc w:val="right"/>
        <w:rPr>
          <w:sz w:val="28"/>
          <w:szCs w:val="28"/>
          <w:lang w:val="uk-UA"/>
        </w:rPr>
      </w:pPr>
    </w:p>
    <w:p w:rsidR="00697EEE" w:rsidRPr="00AA3C0F" w:rsidRDefault="00697EEE" w:rsidP="00697EEE">
      <w:pPr>
        <w:ind w:left="-360" w:right="-148"/>
        <w:jc w:val="center"/>
        <w:rPr>
          <w:b/>
          <w:sz w:val="16"/>
          <w:szCs w:val="16"/>
          <w:lang w:val="uk-UA"/>
        </w:rPr>
      </w:pPr>
    </w:p>
    <w:p w:rsidR="00697EEE" w:rsidRPr="00AA3C0F" w:rsidRDefault="00697EEE" w:rsidP="00697EEE">
      <w:pPr>
        <w:tabs>
          <w:tab w:val="left" w:pos="7380"/>
        </w:tabs>
        <w:spacing w:after="120"/>
        <w:rPr>
          <w:sz w:val="28"/>
          <w:szCs w:val="28"/>
          <w:lang w:val="uk-UA"/>
        </w:rPr>
      </w:pPr>
      <w:r w:rsidRPr="00AA3C0F">
        <w:rPr>
          <w:sz w:val="28"/>
          <w:szCs w:val="28"/>
          <w:lang w:val="uk-UA"/>
        </w:rPr>
        <w:t>від "</w:t>
      </w:r>
      <w:r w:rsidR="006071FC">
        <w:rPr>
          <w:sz w:val="28"/>
          <w:szCs w:val="28"/>
          <w:lang w:val="uk-UA"/>
        </w:rPr>
        <w:t>23</w:t>
      </w:r>
      <w:r w:rsidRPr="00AA3C0F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квітня</w:t>
      </w:r>
      <w:r w:rsidRPr="00AA3C0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AA3C0F">
        <w:rPr>
          <w:sz w:val="28"/>
          <w:szCs w:val="28"/>
          <w:lang w:val="uk-UA"/>
        </w:rPr>
        <w:t xml:space="preserve"> р.</w:t>
      </w:r>
      <w:r w:rsidRPr="00AA3C0F">
        <w:rPr>
          <w:sz w:val="28"/>
          <w:szCs w:val="28"/>
          <w:lang w:val="uk-UA"/>
        </w:rPr>
        <w:tab/>
        <w:t xml:space="preserve">№ </w:t>
      </w:r>
      <w:r w:rsidR="004C3EDC">
        <w:rPr>
          <w:sz w:val="28"/>
          <w:szCs w:val="28"/>
          <w:lang w:val="uk-UA"/>
        </w:rPr>
        <w:t>28/1</w:t>
      </w:r>
    </w:p>
    <w:p w:rsidR="008A002B" w:rsidRPr="00941CFC" w:rsidRDefault="008A002B" w:rsidP="00247A75">
      <w:pPr>
        <w:ind w:left="-360" w:right="-148"/>
        <w:jc w:val="right"/>
        <w:rPr>
          <w:sz w:val="27"/>
          <w:szCs w:val="27"/>
          <w:lang w:val="uk-UA"/>
        </w:rPr>
      </w:pPr>
    </w:p>
    <w:p w:rsidR="008A002B" w:rsidRPr="00941CFC" w:rsidRDefault="008A002B" w:rsidP="002B33BD">
      <w:pPr>
        <w:ind w:left="-360" w:right="-148"/>
        <w:jc w:val="right"/>
        <w:rPr>
          <w:sz w:val="27"/>
          <w:szCs w:val="27"/>
          <w:lang w:val="uk-UA"/>
        </w:rPr>
      </w:pPr>
    </w:p>
    <w:p w:rsidR="00FA44DC" w:rsidRPr="00941CFC" w:rsidRDefault="00F56969" w:rsidP="009167E3">
      <w:pPr>
        <w:pStyle w:val="3"/>
        <w:ind w:right="63"/>
      </w:pPr>
      <w:r w:rsidRPr="00941CFC">
        <w:t xml:space="preserve">Про </w:t>
      </w:r>
      <w:r w:rsidR="00697EEE" w:rsidRPr="00697EEE">
        <w:t xml:space="preserve">Програму діяльності </w:t>
      </w:r>
      <w:r w:rsidR="00697EEE">
        <w:br/>
      </w:r>
      <w:r w:rsidR="00697EEE" w:rsidRPr="00697EEE">
        <w:t>Кабінету Міністрів України</w:t>
      </w:r>
    </w:p>
    <w:p w:rsidR="006734D5" w:rsidRDefault="006734D5" w:rsidP="006734D5">
      <w:pPr>
        <w:rPr>
          <w:lang w:val="uk-UA"/>
        </w:rPr>
      </w:pPr>
    </w:p>
    <w:p w:rsidR="00CF3113" w:rsidRPr="00941CFC" w:rsidRDefault="00CF3113" w:rsidP="006734D5">
      <w:pPr>
        <w:rPr>
          <w:lang w:val="uk-UA"/>
        </w:rPr>
      </w:pPr>
    </w:p>
    <w:p w:rsidR="00FA44DC" w:rsidRPr="00941CFC" w:rsidRDefault="002A1BFA" w:rsidP="00FA44DC">
      <w:pPr>
        <w:spacing w:after="120"/>
        <w:ind w:right="-1" w:firstLine="709"/>
        <w:jc w:val="both"/>
        <w:rPr>
          <w:sz w:val="28"/>
          <w:szCs w:val="28"/>
          <w:lang w:val="uk-UA"/>
        </w:rPr>
      </w:pPr>
      <w:r w:rsidRPr="00941CFC">
        <w:rPr>
          <w:sz w:val="28"/>
          <w:szCs w:val="28"/>
          <w:lang w:val="uk-UA"/>
        </w:rPr>
        <w:t>Комітет з питань екологічної політики</w:t>
      </w:r>
      <w:r w:rsidR="00697EEE" w:rsidRPr="00697EEE">
        <w:rPr>
          <w:sz w:val="28"/>
          <w:szCs w:val="28"/>
          <w:lang w:val="uk-UA"/>
        </w:rPr>
        <w:t xml:space="preserve"> та</w:t>
      </w:r>
      <w:r w:rsidRPr="00941CFC">
        <w:rPr>
          <w:sz w:val="28"/>
          <w:szCs w:val="28"/>
          <w:lang w:val="uk-UA"/>
        </w:rPr>
        <w:t xml:space="preserve"> природокористування </w:t>
      </w:r>
      <w:r w:rsidR="00697EEE" w:rsidRPr="00697EEE">
        <w:rPr>
          <w:sz w:val="28"/>
          <w:szCs w:val="28"/>
          <w:lang w:val="uk-UA"/>
        </w:rPr>
        <w:t xml:space="preserve">відповідно до предметів відання </w:t>
      </w:r>
      <w:r w:rsidR="006734D5" w:rsidRPr="00941CFC">
        <w:rPr>
          <w:sz w:val="28"/>
          <w:szCs w:val="28"/>
          <w:lang w:val="uk-UA"/>
        </w:rPr>
        <w:t xml:space="preserve">розглянув </w:t>
      </w:r>
      <w:r w:rsidR="001B518B" w:rsidRPr="001B518B">
        <w:rPr>
          <w:sz w:val="28"/>
          <w:szCs w:val="28"/>
          <w:lang w:val="uk-UA"/>
        </w:rPr>
        <w:t>Програму діяльності Кабінету Міністрів України</w:t>
      </w:r>
      <w:r w:rsidR="001B518B">
        <w:rPr>
          <w:sz w:val="28"/>
          <w:szCs w:val="28"/>
          <w:lang w:val="uk-UA"/>
        </w:rPr>
        <w:t xml:space="preserve"> </w:t>
      </w:r>
      <w:r w:rsidR="006D0386">
        <w:rPr>
          <w:sz w:val="28"/>
          <w:szCs w:val="28"/>
          <w:lang w:val="uk-UA"/>
        </w:rPr>
        <w:t xml:space="preserve">(далі - Програма) </w:t>
      </w:r>
      <w:r w:rsidR="001B518B">
        <w:rPr>
          <w:sz w:val="28"/>
          <w:szCs w:val="28"/>
          <w:lang w:val="uk-UA"/>
        </w:rPr>
        <w:t xml:space="preserve">та відповідний </w:t>
      </w:r>
      <w:r w:rsidR="006D0386">
        <w:rPr>
          <w:sz w:val="28"/>
          <w:szCs w:val="28"/>
          <w:lang w:val="uk-UA"/>
        </w:rPr>
        <w:t>п</w:t>
      </w:r>
      <w:r w:rsidR="001B518B" w:rsidRPr="001B518B">
        <w:rPr>
          <w:sz w:val="28"/>
          <w:szCs w:val="28"/>
          <w:lang w:val="uk-UA"/>
        </w:rPr>
        <w:t xml:space="preserve">роект Постанови </w:t>
      </w:r>
      <w:r w:rsidR="001B518B">
        <w:rPr>
          <w:sz w:val="28"/>
          <w:szCs w:val="28"/>
          <w:lang w:val="uk-UA"/>
        </w:rPr>
        <w:t>Верховної Ради України (реєстр. № 3330</w:t>
      </w:r>
      <w:r w:rsidR="009E2739">
        <w:rPr>
          <w:sz w:val="28"/>
          <w:szCs w:val="28"/>
          <w:lang w:val="uk-UA"/>
        </w:rPr>
        <w:t>)</w:t>
      </w:r>
      <w:r w:rsidR="001B518B">
        <w:rPr>
          <w:sz w:val="28"/>
          <w:szCs w:val="28"/>
          <w:lang w:val="uk-UA"/>
        </w:rPr>
        <w:t xml:space="preserve">, поданий Кабінетом Міністрів України, </w:t>
      </w:r>
      <w:r w:rsidR="00FA44DC" w:rsidRPr="00941CFC">
        <w:rPr>
          <w:sz w:val="28"/>
          <w:szCs w:val="28"/>
          <w:lang w:val="uk-UA"/>
        </w:rPr>
        <w:t>і відзначає.</w:t>
      </w:r>
    </w:p>
    <w:p w:rsidR="006D0386" w:rsidRDefault="006D0386" w:rsidP="006D0386">
      <w:pPr>
        <w:spacing w:after="120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6D0386">
        <w:rPr>
          <w:sz w:val="28"/>
          <w:szCs w:val="28"/>
          <w:lang w:val="uk-UA"/>
        </w:rPr>
        <w:t>227</w:t>
      </w:r>
      <w:r>
        <w:rPr>
          <w:sz w:val="28"/>
          <w:szCs w:val="28"/>
          <w:lang w:val="uk-UA"/>
        </w:rPr>
        <w:t xml:space="preserve"> Регламенту Верховної Ради України</w:t>
      </w:r>
      <w:r w:rsidRPr="006D0386">
        <w:rPr>
          <w:sz w:val="28"/>
          <w:szCs w:val="28"/>
          <w:lang w:val="uk-UA"/>
        </w:rPr>
        <w:t xml:space="preserve"> Програма діяльності Кабінету Міністрів України на строк його повноважень подається на розгляд Верховної Ради </w:t>
      </w:r>
      <w:r>
        <w:rPr>
          <w:sz w:val="28"/>
          <w:szCs w:val="28"/>
          <w:lang w:val="uk-UA"/>
        </w:rPr>
        <w:t xml:space="preserve">України </w:t>
      </w:r>
      <w:r w:rsidRPr="006D0386">
        <w:rPr>
          <w:sz w:val="28"/>
          <w:szCs w:val="28"/>
          <w:lang w:val="uk-UA"/>
        </w:rPr>
        <w:t>у місячний строк після сформування Кабінету Міністрів України.</w:t>
      </w:r>
    </w:p>
    <w:p w:rsidR="00CA6649" w:rsidRPr="00CA6649" w:rsidRDefault="006D0386" w:rsidP="006D0386">
      <w:pPr>
        <w:spacing w:after="120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84408B">
        <w:rPr>
          <w:sz w:val="28"/>
          <w:szCs w:val="28"/>
          <w:lang w:val="uk-UA"/>
        </w:rPr>
        <w:t>к</w:t>
      </w:r>
      <w:r w:rsidR="0084408B" w:rsidRPr="006D0386">
        <w:rPr>
          <w:sz w:val="28"/>
          <w:szCs w:val="28"/>
          <w:lang w:val="uk-UA"/>
        </w:rPr>
        <w:t>ороткостроков</w:t>
      </w:r>
      <w:r w:rsidR="0084408B">
        <w:rPr>
          <w:sz w:val="28"/>
          <w:szCs w:val="28"/>
          <w:lang w:val="uk-UA"/>
        </w:rPr>
        <w:t>их</w:t>
      </w:r>
      <w:r w:rsidR="0084408B" w:rsidRPr="006D0386">
        <w:rPr>
          <w:sz w:val="28"/>
          <w:szCs w:val="28"/>
          <w:lang w:val="uk-UA"/>
        </w:rPr>
        <w:t xml:space="preserve"> пріоритет</w:t>
      </w:r>
      <w:r w:rsidR="0084408B">
        <w:rPr>
          <w:sz w:val="28"/>
          <w:szCs w:val="28"/>
          <w:lang w:val="uk-UA"/>
        </w:rPr>
        <w:t>ах</w:t>
      </w:r>
      <w:r w:rsidR="0084408B" w:rsidRPr="006D0386">
        <w:rPr>
          <w:sz w:val="28"/>
          <w:szCs w:val="28"/>
          <w:lang w:val="uk-UA"/>
        </w:rPr>
        <w:t xml:space="preserve"> діяльності Уряду</w:t>
      </w:r>
      <w:r w:rsidR="00CF3113">
        <w:rPr>
          <w:sz w:val="28"/>
          <w:szCs w:val="28"/>
          <w:lang w:val="uk-UA"/>
        </w:rPr>
        <w:t xml:space="preserve">, визначених у </w:t>
      </w:r>
      <w:r w:rsidR="0084408B">
        <w:rPr>
          <w:sz w:val="28"/>
          <w:szCs w:val="28"/>
          <w:lang w:val="uk-UA"/>
        </w:rPr>
        <w:t>подан</w:t>
      </w:r>
      <w:r w:rsidR="00CF3113">
        <w:rPr>
          <w:sz w:val="28"/>
          <w:szCs w:val="28"/>
          <w:lang w:val="uk-UA"/>
        </w:rPr>
        <w:t>ій Програмі,</w:t>
      </w:r>
      <w:r>
        <w:rPr>
          <w:sz w:val="28"/>
          <w:szCs w:val="28"/>
          <w:lang w:val="uk-UA"/>
        </w:rPr>
        <w:t xml:space="preserve"> відсутні питання екологічної політики т</w:t>
      </w:r>
      <w:r w:rsidR="0084408B">
        <w:rPr>
          <w:sz w:val="28"/>
          <w:szCs w:val="28"/>
          <w:lang w:val="uk-UA"/>
        </w:rPr>
        <w:t>а природокористування</w:t>
      </w:r>
      <w:r w:rsidR="00E233FD">
        <w:rPr>
          <w:sz w:val="28"/>
          <w:szCs w:val="28"/>
          <w:lang w:val="uk-UA"/>
        </w:rPr>
        <w:t xml:space="preserve">, </w:t>
      </w:r>
      <w:r w:rsidR="00E233FD" w:rsidRPr="00E233FD">
        <w:rPr>
          <w:sz w:val="28"/>
          <w:szCs w:val="28"/>
          <w:lang w:val="uk-UA"/>
        </w:rPr>
        <w:t>радіаційн</w:t>
      </w:r>
      <w:r w:rsidR="00E233FD">
        <w:rPr>
          <w:sz w:val="28"/>
          <w:szCs w:val="28"/>
          <w:lang w:val="uk-UA"/>
        </w:rPr>
        <w:t>ої</w:t>
      </w:r>
      <w:r w:rsidR="00E233FD" w:rsidRPr="00E233FD">
        <w:rPr>
          <w:sz w:val="28"/>
          <w:szCs w:val="28"/>
          <w:lang w:val="uk-UA"/>
        </w:rPr>
        <w:t xml:space="preserve"> та пожежн</w:t>
      </w:r>
      <w:r w:rsidR="00E233FD">
        <w:rPr>
          <w:sz w:val="28"/>
          <w:szCs w:val="28"/>
          <w:lang w:val="uk-UA"/>
        </w:rPr>
        <w:t>ої</w:t>
      </w:r>
      <w:r w:rsidR="00E233FD" w:rsidRPr="00E233FD">
        <w:rPr>
          <w:sz w:val="28"/>
          <w:szCs w:val="28"/>
          <w:lang w:val="uk-UA"/>
        </w:rPr>
        <w:t xml:space="preserve"> безпек</w:t>
      </w:r>
      <w:r w:rsidR="00E233FD">
        <w:rPr>
          <w:sz w:val="28"/>
          <w:szCs w:val="28"/>
          <w:lang w:val="uk-UA"/>
        </w:rPr>
        <w:t xml:space="preserve">и, попередження пожеж, і загалом у Програмі відсутні питання </w:t>
      </w:r>
      <w:r w:rsidR="00E233FD" w:rsidRPr="00E233FD">
        <w:rPr>
          <w:sz w:val="28"/>
          <w:szCs w:val="28"/>
          <w:lang w:val="uk-UA"/>
        </w:rPr>
        <w:t>попередження та ліквідаці</w:t>
      </w:r>
      <w:r w:rsidR="00B80A96">
        <w:rPr>
          <w:sz w:val="28"/>
          <w:szCs w:val="28"/>
          <w:lang w:val="uk-UA"/>
        </w:rPr>
        <w:t>ї</w:t>
      </w:r>
      <w:r w:rsidR="00E233FD" w:rsidRPr="00E233FD">
        <w:rPr>
          <w:sz w:val="28"/>
          <w:szCs w:val="28"/>
          <w:lang w:val="uk-UA"/>
        </w:rPr>
        <w:t xml:space="preserve"> наслідків природного лиха, техногенних аварій і катастроф,</w:t>
      </w:r>
      <w:r w:rsidR="00E233FD">
        <w:rPr>
          <w:sz w:val="28"/>
          <w:szCs w:val="28"/>
          <w:lang w:val="uk-UA"/>
        </w:rPr>
        <w:t xml:space="preserve"> </w:t>
      </w:r>
      <w:r w:rsidR="00E233FD" w:rsidRPr="00E233FD">
        <w:rPr>
          <w:sz w:val="28"/>
          <w:szCs w:val="28"/>
          <w:lang w:val="uk-UA"/>
        </w:rPr>
        <w:t>цивільного захисту населення</w:t>
      </w:r>
      <w:r w:rsidR="00E233FD">
        <w:rPr>
          <w:sz w:val="28"/>
          <w:szCs w:val="28"/>
          <w:lang w:val="uk-UA"/>
        </w:rPr>
        <w:t>, подолання наслідків Ч</w:t>
      </w:r>
      <w:r w:rsidR="00CA6649">
        <w:rPr>
          <w:sz w:val="28"/>
          <w:szCs w:val="28"/>
          <w:lang w:val="uk-UA"/>
        </w:rPr>
        <w:t>орнобиль</w:t>
      </w:r>
      <w:r w:rsidR="00E233FD">
        <w:rPr>
          <w:sz w:val="28"/>
          <w:szCs w:val="28"/>
          <w:lang w:val="uk-UA"/>
        </w:rPr>
        <w:t xml:space="preserve">ської катастрофи, </w:t>
      </w:r>
      <w:r w:rsidR="00B80A96">
        <w:rPr>
          <w:sz w:val="28"/>
          <w:szCs w:val="28"/>
          <w:lang w:val="uk-UA"/>
        </w:rPr>
        <w:t>здійснення заходів у</w:t>
      </w:r>
      <w:r w:rsidR="00CA6649">
        <w:rPr>
          <w:sz w:val="28"/>
          <w:szCs w:val="28"/>
          <w:lang w:val="uk-UA"/>
        </w:rPr>
        <w:t xml:space="preserve"> зоні відчудження</w:t>
      </w:r>
      <w:r w:rsidR="00B80A96">
        <w:rPr>
          <w:sz w:val="28"/>
          <w:szCs w:val="28"/>
          <w:lang w:val="uk-UA"/>
        </w:rPr>
        <w:t>.</w:t>
      </w:r>
      <w:r w:rsidR="00CA6649">
        <w:rPr>
          <w:sz w:val="28"/>
          <w:szCs w:val="28"/>
          <w:lang w:val="uk-UA"/>
        </w:rPr>
        <w:t xml:space="preserve"> </w:t>
      </w:r>
    </w:p>
    <w:p w:rsidR="009B272C" w:rsidRPr="009B272C" w:rsidRDefault="006D0386" w:rsidP="009B272C">
      <w:pPr>
        <w:spacing w:after="120"/>
        <w:ind w:right="-1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</w:t>
      </w:r>
      <w:r w:rsidR="0084408B">
        <w:rPr>
          <w:sz w:val="28"/>
          <w:szCs w:val="28"/>
          <w:lang w:val="uk-UA"/>
        </w:rPr>
        <w:t xml:space="preserve">довгострокових пріоритетів </w:t>
      </w:r>
      <w:r w:rsidR="0084408B" w:rsidRPr="0084408B">
        <w:rPr>
          <w:sz w:val="28"/>
          <w:szCs w:val="28"/>
          <w:lang w:val="uk-UA"/>
        </w:rPr>
        <w:t>діяльності Уряду</w:t>
      </w:r>
      <w:r w:rsidR="0084408B">
        <w:rPr>
          <w:sz w:val="28"/>
          <w:szCs w:val="28"/>
          <w:lang w:val="uk-UA"/>
        </w:rPr>
        <w:t xml:space="preserve"> у розділі "Підвищення стандартів життя" Програма містить пункт 7 "Забезпечення екологічної безпеки", у якому йдеться </w:t>
      </w:r>
      <w:r w:rsidR="00CF3113">
        <w:rPr>
          <w:sz w:val="28"/>
          <w:szCs w:val="28"/>
          <w:lang w:val="uk-UA"/>
        </w:rPr>
        <w:t xml:space="preserve">виключно </w:t>
      </w:r>
      <w:r w:rsidR="0084408B">
        <w:rPr>
          <w:sz w:val="28"/>
          <w:szCs w:val="28"/>
          <w:lang w:val="uk-UA"/>
        </w:rPr>
        <w:t>про з</w:t>
      </w:r>
      <w:r w:rsidR="0084408B" w:rsidRPr="0084408B">
        <w:rPr>
          <w:sz w:val="28"/>
          <w:szCs w:val="28"/>
          <w:lang w:val="uk-UA"/>
        </w:rPr>
        <w:t>апобігання, зменшення та контроль промислового забруднення, мінімізація еко</w:t>
      </w:r>
      <w:r w:rsidR="0084408B">
        <w:rPr>
          <w:sz w:val="28"/>
          <w:szCs w:val="28"/>
          <w:lang w:val="uk-UA"/>
        </w:rPr>
        <w:t>логічних ризиків здоров’ю людей; з</w:t>
      </w:r>
      <w:r w:rsidR="0084408B" w:rsidRPr="0084408B">
        <w:rPr>
          <w:sz w:val="28"/>
          <w:szCs w:val="28"/>
          <w:lang w:val="uk-UA"/>
        </w:rPr>
        <w:t>береження та відновлення стану ключових природних екосистем, формування державної системи моніторингу стану довкілля відповідно до європейськи</w:t>
      </w:r>
      <w:r w:rsidR="0084408B">
        <w:rPr>
          <w:sz w:val="28"/>
          <w:szCs w:val="28"/>
          <w:lang w:val="uk-UA"/>
        </w:rPr>
        <w:t>х критеріїв; з</w:t>
      </w:r>
      <w:r w:rsidR="0084408B" w:rsidRPr="0084408B">
        <w:rPr>
          <w:sz w:val="28"/>
          <w:szCs w:val="28"/>
          <w:lang w:val="uk-UA"/>
        </w:rPr>
        <w:t>апровадження принципу сталого розвитку для використання природніх ресурсів з метою їх збереження для майбутніх поколінь та гарантування рівн</w:t>
      </w:r>
      <w:r w:rsidR="0084408B">
        <w:rPr>
          <w:sz w:val="28"/>
          <w:szCs w:val="28"/>
          <w:lang w:val="uk-UA"/>
        </w:rPr>
        <w:t>ого та прозорого доступу до них; з</w:t>
      </w:r>
      <w:r w:rsidR="0084408B" w:rsidRPr="0084408B">
        <w:rPr>
          <w:sz w:val="28"/>
          <w:szCs w:val="28"/>
          <w:lang w:val="uk-UA"/>
        </w:rPr>
        <w:t>абезпечення адаптації до негативних наслідків глобальної зміни клімату.</w:t>
      </w:r>
      <w:r w:rsidR="009B272C">
        <w:rPr>
          <w:sz w:val="28"/>
          <w:szCs w:val="28"/>
          <w:lang w:val="uk-UA"/>
        </w:rPr>
        <w:t xml:space="preserve"> У контексті розбудови безпечної країни </w:t>
      </w:r>
      <w:r w:rsidR="002B1BDF">
        <w:rPr>
          <w:sz w:val="28"/>
          <w:szCs w:val="28"/>
          <w:lang w:val="uk-UA"/>
        </w:rPr>
        <w:t xml:space="preserve">(розділ "Розбудова безпечної країни" пункт 2 "Безпека в країні" </w:t>
      </w:r>
      <w:r w:rsidR="002B1BDF">
        <w:rPr>
          <w:sz w:val="28"/>
          <w:szCs w:val="28"/>
          <w:lang w:val="uk-UA"/>
        </w:rPr>
        <w:lastRenderedPageBreak/>
        <w:t xml:space="preserve">Програми) </w:t>
      </w:r>
      <w:r w:rsidR="009B272C">
        <w:rPr>
          <w:sz w:val="28"/>
          <w:szCs w:val="28"/>
          <w:lang w:val="uk-UA"/>
        </w:rPr>
        <w:t>Програм</w:t>
      </w:r>
      <w:r w:rsidR="002B1BDF">
        <w:rPr>
          <w:sz w:val="28"/>
          <w:szCs w:val="28"/>
          <w:lang w:val="uk-UA"/>
        </w:rPr>
        <w:t xml:space="preserve">ою декларується </w:t>
      </w:r>
      <w:r w:rsidR="009B272C">
        <w:rPr>
          <w:sz w:val="28"/>
          <w:szCs w:val="28"/>
          <w:lang w:val="uk-UA"/>
        </w:rPr>
        <w:t>ш</w:t>
      </w:r>
      <w:r w:rsidR="009B272C" w:rsidRPr="009B272C">
        <w:rPr>
          <w:color w:val="000000"/>
          <w:sz w:val="28"/>
          <w:szCs w:val="28"/>
          <w:lang w:val="uk-UA"/>
        </w:rPr>
        <w:t>видке та компетентне реагування органів системи МВС на надзвичайні ситуації та події,</w:t>
      </w:r>
      <w:r w:rsidR="009B272C">
        <w:rPr>
          <w:color w:val="000000"/>
          <w:sz w:val="28"/>
          <w:szCs w:val="28"/>
          <w:lang w:val="uk-UA"/>
        </w:rPr>
        <w:t xml:space="preserve"> що загрожують безпеці громадян, з</w:t>
      </w:r>
      <w:r w:rsidR="009B272C" w:rsidRPr="009B272C">
        <w:rPr>
          <w:color w:val="000000"/>
          <w:sz w:val="28"/>
          <w:szCs w:val="28"/>
          <w:lang w:val="uk-UA"/>
        </w:rPr>
        <w:t>абезпечення органів та підрозділів</w:t>
      </w:r>
      <w:r w:rsidR="009B272C">
        <w:rPr>
          <w:color w:val="000000"/>
          <w:sz w:val="28"/>
          <w:szCs w:val="28"/>
          <w:lang w:val="uk-UA"/>
        </w:rPr>
        <w:t xml:space="preserve"> </w:t>
      </w:r>
      <w:r w:rsidR="009B272C" w:rsidRPr="009B272C">
        <w:rPr>
          <w:color w:val="000000"/>
          <w:sz w:val="28"/>
          <w:szCs w:val="28"/>
          <w:lang w:val="uk-UA"/>
        </w:rPr>
        <w:t>аварійно-рятувальних</w:t>
      </w:r>
      <w:r w:rsidR="009B272C">
        <w:rPr>
          <w:color w:val="000000"/>
          <w:sz w:val="28"/>
          <w:szCs w:val="28"/>
          <w:lang w:val="uk-UA"/>
        </w:rPr>
        <w:t xml:space="preserve"> </w:t>
      </w:r>
      <w:r w:rsidR="009B272C" w:rsidRPr="009B272C">
        <w:rPr>
          <w:color w:val="000000"/>
          <w:sz w:val="28"/>
          <w:szCs w:val="28"/>
          <w:lang w:val="uk-UA"/>
        </w:rPr>
        <w:t>і пожежно-рятувальних служб сучасною технікою та оснащенням.</w:t>
      </w:r>
    </w:p>
    <w:p w:rsidR="000336F8" w:rsidRDefault="000336F8" w:rsidP="000336F8">
      <w:pPr>
        <w:spacing w:after="120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ряді статей </w:t>
      </w:r>
      <w:r w:rsidR="00F31B7E">
        <w:rPr>
          <w:sz w:val="28"/>
          <w:szCs w:val="28"/>
          <w:lang w:val="uk-UA"/>
        </w:rPr>
        <w:t>Конституці</w:t>
      </w:r>
      <w:r>
        <w:rPr>
          <w:sz w:val="28"/>
          <w:szCs w:val="28"/>
          <w:lang w:val="uk-UA"/>
        </w:rPr>
        <w:t>ї</w:t>
      </w:r>
      <w:r w:rsidR="00F31B7E">
        <w:rPr>
          <w:sz w:val="28"/>
          <w:szCs w:val="28"/>
          <w:lang w:val="uk-UA"/>
        </w:rPr>
        <w:t xml:space="preserve"> </w:t>
      </w:r>
      <w:r w:rsidR="0084408B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йдеться про питання</w:t>
      </w:r>
      <w:r w:rsidR="009E2739">
        <w:rPr>
          <w:sz w:val="28"/>
          <w:szCs w:val="28"/>
          <w:lang w:val="uk-UA"/>
        </w:rPr>
        <w:t xml:space="preserve"> екологічної сфери</w:t>
      </w:r>
      <w:r>
        <w:rPr>
          <w:sz w:val="28"/>
          <w:szCs w:val="28"/>
          <w:lang w:val="uk-UA"/>
        </w:rPr>
        <w:t xml:space="preserve">, які перебувають на постійному контролі Комітету. Зокрема </w:t>
      </w:r>
      <w:r w:rsidR="00CF3113">
        <w:rPr>
          <w:sz w:val="28"/>
          <w:szCs w:val="28"/>
          <w:lang w:val="uk-UA"/>
        </w:rPr>
        <w:t>це стосується</w:t>
      </w:r>
      <w:r>
        <w:rPr>
          <w:sz w:val="28"/>
          <w:szCs w:val="28"/>
          <w:lang w:val="uk-UA"/>
        </w:rPr>
        <w:t xml:space="preserve"> з</w:t>
      </w:r>
      <w:r w:rsidRPr="005243B1">
        <w:rPr>
          <w:sz w:val="28"/>
          <w:szCs w:val="28"/>
          <w:lang w:val="uk-UA"/>
        </w:rPr>
        <w:t>абезпечення екологічної безпеки і підтримання екологічної рівноваги на території України, подолання наслідків Чорнобильської катастрофи - катастрофи планетарного масштабу, збереження генофонду Українського народу є обов'язком держави</w:t>
      </w:r>
      <w:r w:rsidR="009E779E">
        <w:rPr>
          <w:sz w:val="28"/>
          <w:szCs w:val="28"/>
          <w:lang w:val="uk-UA"/>
        </w:rPr>
        <w:t xml:space="preserve"> (с</w:t>
      </w:r>
      <w:r>
        <w:rPr>
          <w:sz w:val="28"/>
          <w:szCs w:val="28"/>
          <w:lang w:val="uk-UA"/>
        </w:rPr>
        <w:t>таття 16)</w:t>
      </w:r>
      <w:r w:rsidRPr="005243B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84408B" w:rsidRPr="0084408B">
        <w:rPr>
          <w:sz w:val="28"/>
          <w:szCs w:val="28"/>
          <w:lang w:val="uk-UA"/>
        </w:rPr>
        <w:t>Земля, її надра, атмосферне повітря, водні та інші природні ресурси, які знаходяться в межах території України, природні ресурси її континентального шельфу, виключної (морської) економічної зони є об'єктами права власності Українського народу. Від імені Українського народу права власника здійснюють органи державної влади та органи місцевого самоврядування в межах, визначених цією Конституцією.</w:t>
      </w:r>
      <w:r>
        <w:rPr>
          <w:sz w:val="28"/>
          <w:szCs w:val="28"/>
          <w:lang w:val="uk-UA"/>
        </w:rPr>
        <w:t xml:space="preserve"> </w:t>
      </w:r>
      <w:r w:rsidR="0084408B" w:rsidRPr="0084408B">
        <w:rPr>
          <w:sz w:val="28"/>
          <w:szCs w:val="28"/>
          <w:lang w:val="uk-UA"/>
        </w:rPr>
        <w:t>Кожний громадянин має право користуватися природними об'єктами права власності народу відповідно до закону</w:t>
      </w:r>
      <w:r>
        <w:rPr>
          <w:sz w:val="28"/>
          <w:szCs w:val="28"/>
          <w:lang w:val="uk-UA"/>
        </w:rPr>
        <w:t xml:space="preserve"> </w:t>
      </w:r>
      <w:r w:rsidR="009E779E">
        <w:rPr>
          <w:sz w:val="28"/>
          <w:szCs w:val="28"/>
          <w:lang w:val="uk-UA"/>
        </w:rPr>
        <w:t>(с</w:t>
      </w:r>
      <w:r>
        <w:rPr>
          <w:sz w:val="28"/>
          <w:szCs w:val="28"/>
          <w:lang w:val="uk-UA"/>
        </w:rPr>
        <w:t xml:space="preserve">таття 13). </w:t>
      </w:r>
      <w:r w:rsidR="0084408B" w:rsidRPr="0084408B">
        <w:rPr>
          <w:sz w:val="28"/>
          <w:szCs w:val="28"/>
          <w:lang w:val="uk-UA"/>
        </w:rPr>
        <w:t>Кожен має право на безпечне для життя і здоров'я довкілля та на відшкодування завданої порушенням цього права шкоди.</w:t>
      </w:r>
      <w:r>
        <w:rPr>
          <w:sz w:val="28"/>
          <w:szCs w:val="28"/>
          <w:lang w:val="uk-UA"/>
        </w:rPr>
        <w:t xml:space="preserve"> </w:t>
      </w:r>
      <w:r w:rsidR="0084408B" w:rsidRPr="0084408B">
        <w:rPr>
          <w:sz w:val="28"/>
          <w:szCs w:val="28"/>
          <w:lang w:val="uk-UA"/>
        </w:rPr>
        <w:t xml:space="preserve">Кожному гарантується право вільного доступу до інформації про стан довкілля, а також право на її поширення </w:t>
      </w:r>
      <w:r>
        <w:rPr>
          <w:sz w:val="28"/>
          <w:szCs w:val="28"/>
          <w:lang w:val="uk-UA"/>
        </w:rPr>
        <w:t>(</w:t>
      </w:r>
      <w:r w:rsidR="009E779E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таття 50)</w:t>
      </w:r>
      <w:r w:rsidR="0084408B" w:rsidRPr="0084408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243B1" w:rsidRPr="005243B1">
        <w:rPr>
          <w:sz w:val="28"/>
          <w:szCs w:val="28"/>
          <w:lang w:val="uk-UA"/>
        </w:rPr>
        <w:t>Кожен зобов'язаний не заподіювати шкоду природі, відшкодовувати завдані ним збитки</w:t>
      </w:r>
      <w:r>
        <w:rPr>
          <w:sz w:val="28"/>
          <w:szCs w:val="28"/>
          <w:lang w:val="uk-UA"/>
        </w:rPr>
        <w:t xml:space="preserve"> (</w:t>
      </w:r>
      <w:r w:rsidR="009E779E">
        <w:rPr>
          <w:sz w:val="28"/>
          <w:szCs w:val="28"/>
          <w:lang w:val="uk-UA"/>
        </w:rPr>
        <w:t>с</w:t>
      </w:r>
      <w:r w:rsidRPr="005243B1">
        <w:rPr>
          <w:sz w:val="28"/>
          <w:szCs w:val="28"/>
          <w:lang w:val="uk-UA"/>
        </w:rPr>
        <w:t>таття 66</w:t>
      </w:r>
      <w:r>
        <w:rPr>
          <w:sz w:val="28"/>
          <w:szCs w:val="28"/>
          <w:lang w:val="uk-UA"/>
        </w:rPr>
        <w:t>)</w:t>
      </w:r>
      <w:r w:rsidR="005243B1" w:rsidRPr="005243B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C3471">
        <w:rPr>
          <w:sz w:val="28"/>
          <w:szCs w:val="28"/>
          <w:lang w:val="uk-UA"/>
        </w:rPr>
        <w:t>Використання власності не може погіршувати екологічну ситуацію і природні якості землі</w:t>
      </w:r>
      <w:r>
        <w:rPr>
          <w:sz w:val="28"/>
          <w:szCs w:val="28"/>
          <w:lang w:val="uk-UA"/>
        </w:rPr>
        <w:t xml:space="preserve"> (</w:t>
      </w:r>
      <w:r w:rsidR="009E779E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таття 41).</w:t>
      </w:r>
    </w:p>
    <w:p w:rsidR="00EC3471" w:rsidRDefault="000336F8" w:rsidP="006C0F2C">
      <w:pPr>
        <w:spacing w:after="120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Саме до повноважень Верховної Ради України </w:t>
      </w:r>
      <w:r w:rsidR="009E779E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таттею 85 належить </w:t>
      </w:r>
      <w:r w:rsidR="00EC3471" w:rsidRPr="009E779E">
        <w:rPr>
          <w:sz w:val="28"/>
          <w:szCs w:val="28"/>
          <w:lang w:val="uk-UA"/>
        </w:rPr>
        <w:t>затвердження загальнодержавних програм охорони довкілля</w:t>
      </w:r>
      <w:r w:rsidRPr="009E779E">
        <w:rPr>
          <w:sz w:val="28"/>
          <w:szCs w:val="28"/>
          <w:lang w:val="uk-UA"/>
        </w:rPr>
        <w:t xml:space="preserve">, а </w:t>
      </w:r>
      <w:r w:rsidR="00EC3471" w:rsidRPr="00EC3471">
        <w:rPr>
          <w:sz w:val="28"/>
          <w:szCs w:val="28"/>
          <w:lang w:val="uk-UA"/>
        </w:rPr>
        <w:t>Кабінет Міністрів України</w:t>
      </w:r>
      <w:r w:rsidR="009E2739">
        <w:rPr>
          <w:sz w:val="28"/>
          <w:szCs w:val="28"/>
          <w:lang w:val="uk-UA"/>
        </w:rPr>
        <w:t xml:space="preserve"> відповідно до статті 116</w:t>
      </w:r>
      <w:r w:rsidR="00EC3471" w:rsidRPr="00EC3471">
        <w:rPr>
          <w:sz w:val="28"/>
          <w:szCs w:val="28"/>
          <w:lang w:val="uk-UA"/>
        </w:rPr>
        <w:t xml:space="preserve"> забезпечує проведення політики у сферах охорони природи, екологічної безпеки і природокористування</w:t>
      </w:r>
      <w:r w:rsidR="009E779E">
        <w:rPr>
          <w:sz w:val="28"/>
          <w:szCs w:val="28"/>
          <w:lang w:val="uk-UA"/>
        </w:rPr>
        <w:t>.</w:t>
      </w:r>
    </w:p>
    <w:p w:rsidR="001625FE" w:rsidRPr="00941CFC" w:rsidRDefault="009E779E" w:rsidP="001625FE">
      <w:pPr>
        <w:spacing w:after="120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</w:t>
      </w:r>
      <w:r w:rsidR="009E273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цього року Верховною Радою України було прийнят</w:t>
      </w:r>
      <w:r w:rsidR="009E273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Постанову від </w:t>
      </w:r>
      <w:r w:rsidR="001625FE" w:rsidRPr="001625FE">
        <w:rPr>
          <w:sz w:val="28"/>
          <w:szCs w:val="28"/>
          <w:lang w:val="uk-UA"/>
        </w:rPr>
        <w:t>14</w:t>
      </w:r>
      <w:r w:rsidR="001625FE">
        <w:rPr>
          <w:sz w:val="28"/>
          <w:szCs w:val="28"/>
          <w:lang w:val="uk-UA"/>
        </w:rPr>
        <w:t xml:space="preserve">.01.2020 </w:t>
      </w:r>
      <w:r w:rsidR="001625FE" w:rsidRPr="001625FE">
        <w:rPr>
          <w:sz w:val="28"/>
          <w:szCs w:val="28"/>
          <w:lang w:val="uk-UA"/>
        </w:rPr>
        <w:t>№ 457-IX</w:t>
      </w:r>
      <w:r w:rsidR="001625FE">
        <w:rPr>
          <w:sz w:val="28"/>
          <w:szCs w:val="28"/>
          <w:lang w:val="uk-UA"/>
        </w:rPr>
        <w:t xml:space="preserve"> "</w:t>
      </w:r>
      <w:r w:rsidR="001625FE" w:rsidRPr="001625FE">
        <w:rPr>
          <w:sz w:val="28"/>
          <w:szCs w:val="28"/>
          <w:lang w:val="uk-UA"/>
        </w:rPr>
        <w:t>Про Рекомендації парламентських слухань на тему: "Пріоритети екологічної політики Верховної Ради України на наступні п’ять років"</w:t>
      </w:r>
      <w:r w:rsidR="001625FE">
        <w:rPr>
          <w:sz w:val="28"/>
          <w:szCs w:val="28"/>
          <w:lang w:val="uk-UA"/>
        </w:rPr>
        <w:t>. У зазначен</w:t>
      </w:r>
      <w:r w:rsidR="009E2739">
        <w:rPr>
          <w:sz w:val="28"/>
          <w:szCs w:val="28"/>
          <w:lang w:val="uk-UA"/>
        </w:rPr>
        <w:t>ому акті</w:t>
      </w:r>
      <w:r w:rsidR="001625FE">
        <w:rPr>
          <w:sz w:val="28"/>
          <w:szCs w:val="28"/>
          <w:lang w:val="uk-UA"/>
        </w:rPr>
        <w:t xml:space="preserve"> рекомендовано </w:t>
      </w:r>
      <w:r w:rsidR="00961960" w:rsidRPr="001625FE">
        <w:rPr>
          <w:sz w:val="28"/>
          <w:szCs w:val="28"/>
          <w:lang w:val="uk-UA"/>
        </w:rPr>
        <w:t>Кабінету Міністрів України</w:t>
      </w:r>
      <w:r w:rsidR="00961960">
        <w:rPr>
          <w:sz w:val="28"/>
          <w:szCs w:val="28"/>
          <w:lang w:val="uk-UA"/>
        </w:rPr>
        <w:t xml:space="preserve"> </w:t>
      </w:r>
      <w:r w:rsidR="001625FE" w:rsidRPr="001625FE">
        <w:rPr>
          <w:sz w:val="28"/>
          <w:szCs w:val="28"/>
          <w:lang w:val="uk-UA"/>
        </w:rPr>
        <w:t xml:space="preserve">прискорити </w:t>
      </w:r>
      <w:r w:rsidR="006A2C5A">
        <w:rPr>
          <w:sz w:val="28"/>
          <w:szCs w:val="28"/>
          <w:lang w:val="uk-UA"/>
        </w:rPr>
        <w:t>законопроектну роботу</w:t>
      </w:r>
      <w:r w:rsidR="001625FE" w:rsidRPr="001625FE">
        <w:rPr>
          <w:sz w:val="28"/>
          <w:szCs w:val="28"/>
          <w:lang w:val="uk-UA"/>
        </w:rPr>
        <w:t xml:space="preserve"> </w:t>
      </w:r>
      <w:r w:rsidR="001625FE">
        <w:rPr>
          <w:sz w:val="28"/>
          <w:szCs w:val="28"/>
          <w:lang w:val="uk-UA"/>
        </w:rPr>
        <w:t>в екологічній сфері</w:t>
      </w:r>
      <w:r w:rsidR="001625FE" w:rsidRPr="001625FE">
        <w:rPr>
          <w:sz w:val="28"/>
          <w:szCs w:val="28"/>
          <w:lang w:val="uk-UA"/>
        </w:rPr>
        <w:t xml:space="preserve"> щодо</w:t>
      </w:r>
      <w:r w:rsidR="00CF3113">
        <w:rPr>
          <w:sz w:val="28"/>
          <w:szCs w:val="28"/>
          <w:lang w:val="uk-UA"/>
        </w:rPr>
        <w:t>:</w:t>
      </w:r>
      <w:r w:rsidR="001625FE">
        <w:rPr>
          <w:sz w:val="28"/>
          <w:szCs w:val="28"/>
          <w:lang w:val="uk-UA"/>
        </w:rPr>
        <w:t xml:space="preserve"> </w:t>
      </w:r>
      <w:r w:rsidR="001625FE" w:rsidRPr="001625FE">
        <w:rPr>
          <w:sz w:val="28"/>
          <w:szCs w:val="28"/>
          <w:lang w:val="uk-UA"/>
        </w:rPr>
        <w:t>виконання міжнародних зобов’язань</w:t>
      </w:r>
      <w:r w:rsidR="001625FE">
        <w:rPr>
          <w:sz w:val="28"/>
          <w:szCs w:val="28"/>
          <w:lang w:val="uk-UA"/>
        </w:rPr>
        <w:t xml:space="preserve">; </w:t>
      </w:r>
      <w:r w:rsidR="001625FE" w:rsidRPr="001625FE">
        <w:rPr>
          <w:sz w:val="28"/>
          <w:szCs w:val="28"/>
          <w:lang w:val="uk-UA"/>
        </w:rPr>
        <w:t>дотримання екологічних прав людини</w:t>
      </w:r>
      <w:r w:rsidR="001625FE">
        <w:rPr>
          <w:sz w:val="28"/>
          <w:szCs w:val="28"/>
          <w:lang w:val="uk-UA"/>
        </w:rPr>
        <w:t xml:space="preserve">; </w:t>
      </w:r>
      <w:r w:rsidR="001625FE" w:rsidRPr="001625FE">
        <w:rPr>
          <w:sz w:val="28"/>
          <w:szCs w:val="28"/>
          <w:lang w:val="uk-UA"/>
        </w:rPr>
        <w:t>захисту лісів, природних територій та об’єктів природного заповідного фонду</w:t>
      </w:r>
      <w:r w:rsidR="001625FE">
        <w:rPr>
          <w:sz w:val="28"/>
          <w:szCs w:val="28"/>
          <w:lang w:val="uk-UA"/>
        </w:rPr>
        <w:t xml:space="preserve">; </w:t>
      </w:r>
      <w:r w:rsidR="001625FE" w:rsidRPr="001625FE">
        <w:rPr>
          <w:sz w:val="28"/>
          <w:szCs w:val="28"/>
          <w:lang w:val="uk-UA"/>
        </w:rPr>
        <w:t>захисту та раціонального використання природних ресурсів</w:t>
      </w:r>
      <w:r w:rsidR="001625FE">
        <w:rPr>
          <w:sz w:val="28"/>
          <w:szCs w:val="28"/>
          <w:lang w:val="uk-UA"/>
        </w:rPr>
        <w:t xml:space="preserve">; </w:t>
      </w:r>
      <w:r w:rsidR="001625FE" w:rsidRPr="001625FE">
        <w:rPr>
          <w:sz w:val="28"/>
          <w:szCs w:val="28"/>
          <w:lang w:val="uk-UA"/>
        </w:rPr>
        <w:t>поводження з відходами;</w:t>
      </w:r>
      <w:r w:rsidR="001625FE">
        <w:rPr>
          <w:sz w:val="28"/>
          <w:szCs w:val="28"/>
          <w:lang w:val="uk-UA"/>
        </w:rPr>
        <w:t xml:space="preserve"> </w:t>
      </w:r>
      <w:r w:rsidR="001625FE" w:rsidRPr="001625FE">
        <w:rPr>
          <w:sz w:val="28"/>
          <w:szCs w:val="28"/>
          <w:lang w:val="uk-UA"/>
        </w:rPr>
        <w:t>природоохоронного нагляду</w:t>
      </w:r>
      <w:r w:rsidR="001625FE">
        <w:rPr>
          <w:sz w:val="28"/>
          <w:szCs w:val="28"/>
          <w:lang w:val="uk-UA"/>
        </w:rPr>
        <w:t>;</w:t>
      </w:r>
      <w:r w:rsidR="006A2C5A">
        <w:rPr>
          <w:sz w:val="28"/>
          <w:szCs w:val="28"/>
          <w:lang w:val="uk-UA"/>
        </w:rPr>
        <w:t xml:space="preserve"> </w:t>
      </w:r>
      <w:r w:rsidR="001625FE" w:rsidRPr="001625FE">
        <w:rPr>
          <w:sz w:val="28"/>
          <w:szCs w:val="28"/>
          <w:lang w:val="uk-UA"/>
        </w:rPr>
        <w:t>охорони біорізноманіття;</w:t>
      </w:r>
      <w:r w:rsidR="006A2C5A">
        <w:rPr>
          <w:sz w:val="28"/>
          <w:szCs w:val="28"/>
          <w:lang w:val="uk-UA"/>
        </w:rPr>
        <w:t xml:space="preserve"> </w:t>
      </w:r>
      <w:r w:rsidR="001625FE" w:rsidRPr="001625FE">
        <w:rPr>
          <w:sz w:val="28"/>
          <w:szCs w:val="28"/>
          <w:lang w:val="uk-UA"/>
        </w:rPr>
        <w:t xml:space="preserve">прискорити розроблення та затвердження </w:t>
      </w:r>
      <w:r w:rsidR="00131A6C">
        <w:rPr>
          <w:sz w:val="28"/>
          <w:szCs w:val="28"/>
          <w:lang w:val="uk-UA"/>
        </w:rPr>
        <w:t xml:space="preserve">ряду </w:t>
      </w:r>
      <w:r w:rsidR="001625FE" w:rsidRPr="001625FE">
        <w:rPr>
          <w:sz w:val="28"/>
          <w:szCs w:val="28"/>
          <w:lang w:val="uk-UA"/>
        </w:rPr>
        <w:t>національних планів</w:t>
      </w:r>
      <w:r w:rsidR="006A2C5A">
        <w:rPr>
          <w:sz w:val="28"/>
          <w:szCs w:val="28"/>
          <w:lang w:val="uk-UA"/>
        </w:rPr>
        <w:t xml:space="preserve"> дій, </w:t>
      </w:r>
      <w:r w:rsidR="001625FE" w:rsidRPr="001625FE">
        <w:rPr>
          <w:sz w:val="28"/>
          <w:szCs w:val="28"/>
          <w:lang w:val="uk-UA"/>
        </w:rPr>
        <w:t>вжити заходів щодо забезпечення фінансування бюджетних програм залученням природоохоронного спрямування у повному обсязі;</w:t>
      </w:r>
      <w:r w:rsidR="006A2C5A">
        <w:rPr>
          <w:sz w:val="28"/>
          <w:szCs w:val="28"/>
          <w:lang w:val="uk-UA"/>
        </w:rPr>
        <w:t xml:space="preserve"> </w:t>
      </w:r>
      <w:r w:rsidR="001625FE" w:rsidRPr="001625FE">
        <w:rPr>
          <w:sz w:val="28"/>
          <w:szCs w:val="28"/>
          <w:lang w:val="uk-UA"/>
        </w:rPr>
        <w:t>розглянути питання урахування інтересів збереження довкілля як обов’язкової складової під час розроблення т</w:t>
      </w:r>
      <w:r w:rsidR="006A2C5A">
        <w:rPr>
          <w:sz w:val="28"/>
          <w:szCs w:val="28"/>
          <w:lang w:val="uk-UA"/>
        </w:rPr>
        <w:t xml:space="preserve">а ухвалення актів законодавства тощо. </w:t>
      </w:r>
    </w:p>
    <w:p w:rsidR="006A2C5A" w:rsidRPr="00961960" w:rsidRDefault="00F606F4" w:rsidP="006C0F2C">
      <w:pPr>
        <w:spacing w:after="120"/>
        <w:ind w:right="-1" w:firstLine="709"/>
        <w:jc w:val="both"/>
        <w:rPr>
          <w:sz w:val="28"/>
          <w:szCs w:val="28"/>
          <w:lang w:val="uk-UA"/>
        </w:rPr>
      </w:pPr>
      <w:r w:rsidRPr="00941CFC">
        <w:rPr>
          <w:sz w:val="28"/>
          <w:szCs w:val="28"/>
          <w:lang w:val="uk-UA"/>
        </w:rPr>
        <w:t xml:space="preserve">Членами Комітету було відзначено, що </w:t>
      </w:r>
      <w:r w:rsidR="00CF3113">
        <w:rPr>
          <w:sz w:val="28"/>
          <w:szCs w:val="28"/>
          <w:lang w:val="uk-UA"/>
        </w:rPr>
        <w:t xml:space="preserve">практично всі </w:t>
      </w:r>
      <w:r>
        <w:rPr>
          <w:sz w:val="28"/>
          <w:szCs w:val="28"/>
          <w:lang w:val="uk-UA"/>
        </w:rPr>
        <w:t>з</w:t>
      </w:r>
      <w:r w:rsidR="006A2C5A">
        <w:rPr>
          <w:sz w:val="28"/>
          <w:szCs w:val="28"/>
          <w:lang w:val="uk-UA"/>
        </w:rPr>
        <w:t>азначені Конституційні вимоги та п</w:t>
      </w:r>
      <w:r w:rsidR="006A2C5A" w:rsidRPr="001625FE">
        <w:rPr>
          <w:sz w:val="28"/>
          <w:szCs w:val="28"/>
          <w:lang w:val="uk-UA"/>
        </w:rPr>
        <w:t>ріоритети екологічної політики на наступні п’ять років</w:t>
      </w:r>
      <w:r w:rsidR="006071FC">
        <w:rPr>
          <w:sz w:val="28"/>
          <w:szCs w:val="28"/>
          <w:lang w:val="uk-UA"/>
        </w:rPr>
        <w:t xml:space="preserve">, а також </w:t>
      </w:r>
      <w:r w:rsidR="004C3EDC">
        <w:rPr>
          <w:sz w:val="28"/>
          <w:szCs w:val="28"/>
          <w:lang w:val="uk-UA"/>
        </w:rPr>
        <w:t>положення Закону України "Про Д</w:t>
      </w:r>
      <w:r w:rsidR="006071FC">
        <w:rPr>
          <w:sz w:val="28"/>
          <w:szCs w:val="28"/>
          <w:lang w:val="uk-UA"/>
        </w:rPr>
        <w:t xml:space="preserve">ержавний бюджет України на 2020 </w:t>
      </w:r>
      <w:r w:rsidR="006071FC">
        <w:rPr>
          <w:sz w:val="28"/>
          <w:szCs w:val="28"/>
          <w:lang w:val="uk-UA"/>
        </w:rPr>
        <w:lastRenderedPageBreak/>
        <w:t>рік"</w:t>
      </w:r>
      <w:r w:rsidR="006A2C5A">
        <w:rPr>
          <w:sz w:val="28"/>
          <w:szCs w:val="28"/>
          <w:lang w:val="uk-UA"/>
        </w:rPr>
        <w:t xml:space="preserve"> не мають відображення</w:t>
      </w:r>
      <w:r>
        <w:rPr>
          <w:sz w:val="28"/>
          <w:szCs w:val="28"/>
          <w:lang w:val="uk-UA"/>
        </w:rPr>
        <w:t xml:space="preserve"> у Програмі.</w:t>
      </w:r>
      <w:r w:rsidR="00961960" w:rsidRPr="004C3EDC">
        <w:rPr>
          <w:sz w:val="28"/>
          <w:szCs w:val="28"/>
          <w:lang w:val="uk-UA"/>
        </w:rPr>
        <w:t xml:space="preserve"> </w:t>
      </w:r>
      <w:r w:rsidR="00961960">
        <w:rPr>
          <w:sz w:val="28"/>
          <w:szCs w:val="28"/>
          <w:lang w:val="uk-UA"/>
        </w:rPr>
        <w:t>У зв</w:t>
      </w:r>
      <w:r w:rsidR="00961960" w:rsidRPr="00961960">
        <w:rPr>
          <w:sz w:val="28"/>
          <w:szCs w:val="28"/>
        </w:rPr>
        <w:t>`</w:t>
      </w:r>
      <w:proofErr w:type="spellStart"/>
      <w:r w:rsidR="00961960">
        <w:rPr>
          <w:sz w:val="28"/>
          <w:szCs w:val="28"/>
          <w:lang w:val="uk-UA"/>
        </w:rPr>
        <w:t>язку</w:t>
      </w:r>
      <w:proofErr w:type="spellEnd"/>
      <w:r w:rsidR="00961960">
        <w:rPr>
          <w:sz w:val="28"/>
          <w:szCs w:val="28"/>
          <w:lang w:val="uk-UA"/>
        </w:rPr>
        <w:t xml:space="preserve"> з цим Програм</w:t>
      </w:r>
      <w:r w:rsidR="004C3EDC">
        <w:rPr>
          <w:sz w:val="28"/>
          <w:szCs w:val="28"/>
          <w:lang w:val="uk-UA"/>
        </w:rPr>
        <w:t>а</w:t>
      </w:r>
      <w:r w:rsidR="00961960">
        <w:rPr>
          <w:sz w:val="28"/>
          <w:szCs w:val="28"/>
          <w:lang w:val="uk-UA"/>
        </w:rPr>
        <w:t xml:space="preserve"> вимагає суттєвого доопрацювання.</w:t>
      </w:r>
    </w:p>
    <w:p w:rsidR="00977D30" w:rsidRDefault="00977D30" w:rsidP="00BF498C">
      <w:pPr>
        <w:spacing w:after="120"/>
        <w:ind w:right="-1" w:firstLine="709"/>
        <w:jc w:val="both"/>
        <w:rPr>
          <w:sz w:val="28"/>
          <w:szCs w:val="28"/>
          <w:lang w:val="uk-UA"/>
        </w:rPr>
      </w:pPr>
    </w:p>
    <w:p w:rsidR="002A1BFA" w:rsidRPr="00941CFC" w:rsidRDefault="002A1BFA" w:rsidP="00BF498C">
      <w:pPr>
        <w:spacing w:after="120"/>
        <w:ind w:right="-1" w:firstLine="709"/>
        <w:jc w:val="both"/>
        <w:rPr>
          <w:sz w:val="28"/>
          <w:szCs w:val="28"/>
          <w:lang w:val="uk-UA"/>
        </w:rPr>
      </w:pPr>
      <w:r w:rsidRPr="00941CFC">
        <w:rPr>
          <w:sz w:val="28"/>
          <w:szCs w:val="28"/>
          <w:lang w:val="uk-UA"/>
        </w:rPr>
        <w:t>Зважаючи на викладене, Комітет</w:t>
      </w:r>
      <w:r w:rsidR="00274C81" w:rsidRPr="00941CFC">
        <w:rPr>
          <w:sz w:val="28"/>
          <w:szCs w:val="28"/>
          <w:lang w:val="uk-UA"/>
        </w:rPr>
        <w:t xml:space="preserve"> </w:t>
      </w:r>
      <w:r w:rsidR="00710B15" w:rsidRPr="00941CFC">
        <w:rPr>
          <w:sz w:val="28"/>
          <w:szCs w:val="28"/>
          <w:lang w:val="uk-UA"/>
        </w:rPr>
        <w:t xml:space="preserve">   </w:t>
      </w:r>
      <w:r w:rsidRPr="00941CFC">
        <w:rPr>
          <w:sz w:val="28"/>
          <w:szCs w:val="28"/>
          <w:lang w:val="uk-UA"/>
        </w:rPr>
        <w:t>в и р і ш и в:</w:t>
      </w:r>
    </w:p>
    <w:p w:rsidR="00CC28F7" w:rsidRDefault="00CC28F7" w:rsidP="00BF498C">
      <w:pPr>
        <w:spacing w:after="120"/>
        <w:ind w:right="-1" w:firstLine="709"/>
        <w:jc w:val="both"/>
        <w:rPr>
          <w:sz w:val="28"/>
          <w:szCs w:val="28"/>
          <w:lang w:val="uk-UA"/>
        </w:rPr>
      </w:pPr>
      <w:r w:rsidRPr="00941CFC">
        <w:rPr>
          <w:sz w:val="28"/>
          <w:szCs w:val="28"/>
          <w:lang w:val="uk-UA"/>
        </w:rPr>
        <w:t xml:space="preserve">1. Інформацію </w:t>
      </w:r>
      <w:r w:rsidR="006734D5" w:rsidRPr="00941CFC">
        <w:rPr>
          <w:sz w:val="28"/>
          <w:szCs w:val="28"/>
          <w:lang w:val="uk-UA"/>
        </w:rPr>
        <w:t xml:space="preserve">про </w:t>
      </w:r>
      <w:r w:rsidR="00F606F4" w:rsidRPr="00F606F4">
        <w:rPr>
          <w:sz w:val="28"/>
          <w:lang w:val="uk-UA"/>
        </w:rPr>
        <w:t>Програму діяльності Кабінету Міністрів України</w:t>
      </w:r>
      <w:r w:rsidR="00BE05E9" w:rsidRPr="00941CFC">
        <w:rPr>
          <w:sz w:val="28"/>
          <w:szCs w:val="28"/>
          <w:lang w:val="uk-UA"/>
        </w:rPr>
        <w:t xml:space="preserve"> </w:t>
      </w:r>
      <w:r w:rsidRPr="00941CFC">
        <w:rPr>
          <w:sz w:val="28"/>
          <w:szCs w:val="28"/>
          <w:lang w:val="uk-UA"/>
        </w:rPr>
        <w:t>взяти до відома.</w:t>
      </w:r>
    </w:p>
    <w:p w:rsidR="009E2739" w:rsidRDefault="009E2739" w:rsidP="00A46AEC">
      <w:pPr>
        <w:spacing w:after="120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606F4" w:rsidRPr="00355F61">
        <w:rPr>
          <w:sz w:val="28"/>
          <w:szCs w:val="28"/>
          <w:lang w:val="uk-UA"/>
        </w:rPr>
        <w:t xml:space="preserve">Рекомендувати </w:t>
      </w:r>
      <w:r w:rsidR="00F606F4" w:rsidRPr="00896750">
        <w:rPr>
          <w:sz w:val="28"/>
          <w:szCs w:val="28"/>
          <w:lang w:val="uk-UA"/>
        </w:rPr>
        <w:t xml:space="preserve">Комітету </w:t>
      </w:r>
      <w:r w:rsidR="00F606F4" w:rsidRPr="001E4E08">
        <w:rPr>
          <w:sz w:val="28"/>
          <w:szCs w:val="28"/>
          <w:lang w:val="uk-UA"/>
        </w:rPr>
        <w:t xml:space="preserve">з питань </w:t>
      </w:r>
      <w:r w:rsidR="00F606F4">
        <w:rPr>
          <w:sz w:val="28"/>
          <w:szCs w:val="28"/>
          <w:lang w:val="uk-UA"/>
        </w:rPr>
        <w:t xml:space="preserve">економічного розвитку </w:t>
      </w:r>
      <w:r w:rsidR="00F606F4" w:rsidRPr="00677258">
        <w:rPr>
          <w:sz w:val="28"/>
          <w:szCs w:val="28"/>
          <w:lang w:val="uk-UA"/>
        </w:rPr>
        <w:t xml:space="preserve">внести на розгляд Верховної Ради України пропозицію про </w:t>
      </w:r>
      <w:r w:rsidR="00A46AEC" w:rsidRPr="00A46AEC">
        <w:rPr>
          <w:sz w:val="28"/>
          <w:szCs w:val="28"/>
          <w:lang w:val="uk-UA"/>
        </w:rPr>
        <w:t>нада</w:t>
      </w:r>
      <w:r w:rsidR="00A46AEC">
        <w:rPr>
          <w:sz w:val="28"/>
          <w:szCs w:val="28"/>
          <w:lang w:val="uk-UA"/>
        </w:rPr>
        <w:t>ння</w:t>
      </w:r>
      <w:r w:rsidR="00A46AEC" w:rsidRPr="00A46AEC">
        <w:rPr>
          <w:sz w:val="28"/>
          <w:szCs w:val="28"/>
          <w:lang w:val="uk-UA"/>
        </w:rPr>
        <w:t xml:space="preserve"> Кабінету Міністрів України можлив</w:t>
      </w:r>
      <w:r w:rsidR="00A46AEC">
        <w:rPr>
          <w:sz w:val="28"/>
          <w:szCs w:val="28"/>
          <w:lang w:val="uk-UA"/>
        </w:rPr>
        <w:t>ості</w:t>
      </w:r>
      <w:r w:rsidR="00A46AEC" w:rsidRPr="00A46AEC">
        <w:rPr>
          <w:sz w:val="28"/>
          <w:szCs w:val="28"/>
          <w:lang w:val="uk-UA"/>
        </w:rPr>
        <w:t xml:space="preserve"> доопрацювати Програму з</w:t>
      </w:r>
      <w:r w:rsidR="00A46AEC">
        <w:rPr>
          <w:sz w:val="28"/>
          <w:szCs w:val="28"/>
          <w:lang w:val="uk-UA"/>
        </w:rPr>
        <w:t xml:space="preserve"> </w:t>
      </w:r>
      <w:r w:rsidR="00A46AEC" w:rsidRPr="00A46AEC">
        <w:rPr>
          <w:sz w:val="28"/>
          <w:szCs w:val="28"/>
          <w:lang w:val="uk-UA"/>
        </w:rPr>
        <w:t>урахуванням зауважень і пропозицій, висловлених при її обговоренні</w:t>
      </w:r>
      <w:r w:rsidR="00A46AEC">
        <w:rPr>
          <w:sz w:val="28"/>
          <w:szCs w:val="28"/>
          <w:lang w:val="uk-UA"/>
        </w:rPr>
        <w:t xml:space="preserve">, яка додається до відповідного проекту Постанови Верховної Ради України </w:t>
      </w:r>
      <w:r w:rsidR="00F606F4" w:rsidRPr="00585515">
        <w:rPr>
          <w:sz w:val="28"/>
          <w:szCs w:val="28"/>
          <w:lang w:val="uk-UA"/>
        </w:rPr>
        <w:t xml:space="preserve">(реєстр. № </w:t>
      </w:r>
      <w:r w:rsidR="00F606F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330</w:t>
      </w:r>
      <w:r w:rsidR="00F606F4" w:rsidRPr="00585515">
        <w:rPr>
          <w:sz w:val="28"/>
          <w:szCs w:val="28"/>
          <w:lang w:val="uk-UA"/>
        </w:rPr>
        <w:t>)</w:t>
      </w:r>
      <w:r w:rsidR="00F606F4" w:rsidRPr="00AA3C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поданого Кабінетом Міністрів України.</w:t>
      </w:r>
    </w:p>
    <w:p w:rsidR="00977D30" w:rsidRDefault="009E2739" w:rsidP="00977D30">
      <w:pPr>
        <w:spacing w:after="120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77D30" w:rsidRPr="001E4E08">
        <w:rPr>
          <w:sz w:val="28"/>
          <w:szCs w:val="28"/>
          <w:lang w:val="uk-UA"/>
        </w:rPr>
        <w:t xml:space="preserve">Рішення направити до Комітету з питань </w:t>
      </w:r>
      <w:r w:rsidR="00977D30">
        <w:rPr>
          <w:sz w:val="28"/>
          <w:szCs w:val="28"/>
          <w:lang w:val="uk-UA"/>
        </w:rPr>
        <w:t>економічного розвитку</w:t>
      </w:r>
      <w:r w:rsidR="00977D30" w:rsidRPr="001E4E08">
        <w:rPr>
          <w:sz w:val="28"/>
          <w:szCs w:val="28"/>
          <w:lang w:val="uk-UA"/>
        </w:rPr>
        <w:t>.</w:t>
      </w:r>
    </w:p>
    <w:p w:rsidR="00977D30" w:rsidRDefault="00977D30" w:rsidP="00977D30">
      <w:pPr>
        <w:spacing w:after="120"/>
        <w:ind w:right="-1" w:firstLine="709"/>
        <w:jc w:val="both"/>
        <w:rPr>
          <w:sz w:val="28"/>
          <w:szCs w:val="28"/>
          <w:lang w:val="uk-UA"/>
        </w:rPr>
      </w:pPr>
    </w:p>
    <w:p w:rsidR="00977D30" w:rsidRPr="00355F61" w:rsidRDefault="00977D30" w:rsidP="00977D30">
      <w:pPr>
        <w:spacing w:after="120"/>
        <w:ind w:right="-1" w:firstLine="709"/>
        <w:jc w:val="both"/>
        <w:rPr>
          <w:sz w:val="28"/>
          <w:szCs w:val="28"/>
          <w:lang w:val="uk-UA"/>
        </w:rPr>
      </w:pPr>
    </w:p>
    <w:tbl>
      <w:tblPr>
        <w:tblW w:w="9093" w:type="dxa"/>
        <w:jc w:val="center"/>
        <w:tblLook w:val="01E0" w:firstRow="1" w:lastRow="1" w:firstColumn="1" w:lastColumn="1" w:noHBand="0" w:noVBand="0"/>
      </w:tblPr>
      <w:tblGrid>
        <w:gridCol w:w="4178"/>
        <w:gridCol w:w="4915"/>
      </w:tblGrid>
      <w:tr w:rsidR="00977D30" w:rsidRPr="002B38A2">
        <w:trPr>
          <w:jc w:val="center"/>
        </w:trPr>
        <w:tc>
          <w:tcPr>
            <w:tcW w:w="4178" w:type="dxa"/>
            <w:shd w:val="clear" w:color="auto" w:fill="auto"/>
          </w:tcPr>
          <w:p w:rsidR="00977D30" w:rsidRPr="002B38A2" w:rsidRDefault="00977D30" w:rsidP="00CB491A">
            <w:pPr>
              <w:pStyle w:val="2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Голова</w:t>
            </w:r>
            <w:r w:rsidRPr="002B38A2">
              <w:rPr>
                <w:b/>
                <w:bCs/>
                <w:lang w:val="uk-UA"/>
              </w:rPr>
              <w:t xml:space="preserve"> Комітету</w:t>
            </w:r>
          </w:p>
        </w:tc>
        <w:tc>
          <w:tcPr>
            <w:tcW w:w="4915" w:type="dxa"/>
            <w:shd w:val="clear" w:color="auto" w:fill="auto"/>
          </w:tcPr>
          <w:p w:rsidR="00977D30" w:rsidRPr="002B38A2" w:rsidRDefault="00977D30" w:rsidP="00CB491A">
            <w:pPr>
              <w:pStyle w:val="20"/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О. БОНДАРЕНКО</w:t>
            </w:r>
          </w:p>
        </w:tc>
      </w:tr>
    </w:tbl>
    <w:p w:rsidR="00E9360A" w:rsidRPr="00941CFC" w:rsidRDefault="00E9360A" w:rsidP="00EA179A">
      <w:pPr>
        <w:spacing w:after="120"/>
        <w:ind w:right="-1"/>
        <w:jc w:val="both"/>
        <w:rPr>
          <w:sz w:val="28"/>
          <w:szCs w:val="28"/>
          <w:lang w:val="uk-UA"/>
        </w:rPr>
      </w:pPr>
    </w:p>
    <w:p w:rsidR="00BF498C" w:rsidRPr="00941CFC" w:rsidRDefault="00BF498C" w:rsidP="00EA179A">
      <w:pPr>
        <w:spacing w:after="120"/>
        <w:rPr>
          <w:lang w:val="uk-UA"/>
        </w:rPr>
      </w:pPr>
    </w:p>
    <w:sectPr w:rsidR="00BF498C" w:rsidRPr="00941CFC" w:rsidSect="0083265B">
      <w:headerReference w:type="even" r:id="rId8"/>
      <w:headerReference w:type="default" r:id="rId9"/>
      <w:pgSz w:w="11906" w:h="16838" w:code="9"/>
      <w:pgMar w:top="907" w:right="1134" w:bottom="1134" w:left="1418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CB" w:rsidRDefault="00721CCB">
      <w:r>
        <w:separator/>
      </w:r>
    </w:p>
  </w:endnote>
  <w:endnote w:type="continuationSeparator" w:id="0">
    <w:p w:rsidR="00721CCB" w:rsidRDefault="0072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CB" w:rsidRDefault="00721CCB">
      <w:r>
        <w:separator/>
      </w:r>
    </w:p>
  </w:footnote>
  <w:footnote w:type="continuationSeparator" w:id="0">
    <w:p w:rsidR="00721CCB" w:rsidRDefault="0072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DE6" w:rsidRDefault="00CF0DE6" w:rsidP="0090596B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3EDC">
      <w:rPr>
        <w:rStyle w:val="a4"/>
        <w:noProof/>
      </w:rPr>
      <w:t>3</w:t>
    </w:r>
    <w:r>
      <w:rPr>
        <w:rStyle w:val="a4"/>
      </w:rPr>
      <w:fldChar w:fldCharType="end"/>
    </w:r>
  </w:p>
  <w:p w:rsidR="00CF0DE6" w:rsidRDefault="00CF0D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DE6" w:rsidRDefault="00CF0DE6" w:rsidP="00AB030A">
    <w:pPr>
      <w:pStyle w:val="a8"/>
      <w:framePr w:wrap="around" w:vAnchor="text" w:hAnchor="page" w:x="6279" w:y="-172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2F37">
      <w:rPr>
        <w:rStyle w:val="a4"/>
        <w:noProof/>
      </w:rPr>
      <w:t>3</w:t>
    </w:r>
    <w:r>
      <w:rPr>
        <w:rStyle w:val="a4"/>
      </w:rPr>
      <w:fldChar w:fldCharType="end"/>
    </w:r>
  </w:p>
  <w:p w:rsidR="00CF0DE6" w:rsidRDefault="00CF0D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14FB"/>
    <w:multiLevelType w:val="hybridMultilevel"/>
    <w:tmpl w:val="CAC68702"/>
    <w:lvl w:ilvl="0" w:tplc="67F6DC3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365B7C"/>
    <w:multiLevelType w:val="hybridMultilevel"/>
    <w:tmpl w:val="54885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37B30"/>
    <w:multiLevelType w:val="hybridMultilevel"/>
    <w:tmpl w:val="E1CAC036"/>
    <w:lvl w:ilvl="0" w:tplc="BE869B2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670A30"/>
    <w:multiLevelType w:val="hybridMultilevel"/>
    <w:tmpl w:val="16D411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DC60DB"/>
    <w:multiLevelType w:val="hybridMultilevel"/>
    <w:tmpl w:val="DD0E0B62"/>
    <w:lvl w:ilvl="0" w:tplc="04FC72F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A93B14"/>
    <w:multiLevelType w:val="hybridMultilevel"/>
    <w:tmpl w:val="F4BA2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1F2786"/>
    <w:multiLevelType w:val="hybridMultilevel"/>
    <w:tmpl w:val="DBE43F98"/>
    <w:lvl w:ilvl="0" w:tplc="04FC72F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C8509BA"/>
    <w:multiLevelType w:val="hybridMultilevel"/>
    <w:tmpl w:val="073CD316"/>
    <w:lvl w:ilvl="0" w:tplc="A81E0D56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FA"/>
    <w:rsid w:val="00002944"/>
    <w:rsid w:val="00005DEC"/>
    <w:rsid w:val="00005E43"/>
    <w:rsid w:val="00006E38"/>
    <w:rsid w:val="000100BA"/>
    <w:rsid w:val="00010D7E"/>
    <w:rsid w:val="00012ACD"/>
    <w:rsid w:val="0001508B"/>
    <w:rsid w:val="00015B2E"/>
    <w:rsid w:val="00016BC2"/>
    <w:rsid w:val="000207B5"/>
    <w:rsid w:val="00021916"/>
    <w:rsid w:val="0002301C"/>
    <w:rsid w:val="000231A7"/>
    <w:rsid w:val="000266E6"/>
    <w:rsid w:val="00030D8D"/>
    <w:rsid w:val="00031EAA"/>
    <w:rsid w:val="000336F8"/>
    <w:rsid w:val="000400C4"/>
    <w:rsid w:val="00041FFF"/>
    <w:rsid w:val="000446AA"/>
    <w:rsid w:val="00047C97"/>
    <w:rsid w:val="000505F7"/>
    <w:rsid w:val="00050803"/>
    <w:rsid w:val="000526EB"/>
    <w:rsid w:val="00053F40"/>
    <w:rsid w:val="0005709D"/>
    <w:rsid w:val="00061E27"/>
    <w:rsid w:val="00062359"/>
    <w:rsid w:val="00062A5D"/>
    <w:rsid w:val="0006466F"/>
    <w:rsid w:val="00064CF5"/>
    <w:rsid w:val="00066889"/>
    <w:rsid w:val="00066902"/>
    <w:rsid w:val="00067444"/>
    <w:rsid w:val="0007105E"/>
    <w:rsid w:val="00073DBD"/>
    <w:rsid w:val="00074D2D"/>
    <w:rsid w:val="0008188C"/>
    <w:rsid w:val="000827A7"/>
    <w:rsid w:val="00082BCF"/>
    <w:rsid w:val="000850FD"/>
    <w:rsid w:val="000856C3"/>
    <w:rsid w:val="00085A7B"/>
    <w:rsid w:val="000875B9"/>
    <w:rsid w:val="00090C84"/>
    <w:rsid w:val="0009142D"/>
    <w:rsid w:val="000914E5"/>
    <w:rsid w:val="0009405D"/>
    <w:rsid w:val="00096747"/>
    <w:rsid w:val="00096CB7"/>
    <w:rsid w:val="00097D1E"/>
    <w:rsid w:val="000A074D"/>
    <w:rsid w:val="000A1907"/>
    <w:rsid w:val="000A1D3C"/>
    <w:rsid w:val="000A205D"/>
    <w:rsid w:val="000A236A"/>
    <w:rsid w:val="000A27F3"/>
    <w:rsid w:val="000A4236"/>
    <w:rsid w:val="000A75F7"/>
    <w:rsid w:val="000A781C"/>
    <w:rsid w:val="000A7D41"/>
    <w:rsid w:val="000B035F"/>
    <w:rsid w:val="000B2855"/>
    <w:rsid w:val="000B2999"/>
    <w:rsid w:val="000B2C5F"/>
    <w:rsid w:val="000B4839"/>
    <w:rsid w:val="000B6CAD"/>
    <w:rsid w:val="000C0C45"/>
    <w:rsid w:val="000C1AB5"/>
    <w:rsid w:val="000C3C97"/>
    <w:rsid w:val="000C5774"/>
    <w:rsid w:val="000C5CCF"/>
    <w:rsid w:val="000C65C5"/>
    <w:rsid w:val="000C6FB6"/>
    <w:rsid w:val="000D0BA4"/>
    <w:rsid w:val="000D278F"/>
    <w:rsid w:val="000D2C54"/>
    <w:rsid w:val="000D3E4D"/>
    <w:rsid w:val="000D62E1"/>
    <w:rsid w:val="000E0F7A"/>
    <w:rsid w:val="000E1602"/>
    <w:rsid w:val="000E4EC3"/>
    <w:rsid w:val="000F002B"/>
    <w:rsid w:val="000F1103"/>
    <w:rsid w:val="000F33EB"/>
    <w:rsid w:val="000F52B0"/>
    <w:rsid w:val="000F5BF9"/>
    <w:rsid w:val="000F5C59"/>
    <w:rsid w:val="000F6680"/>
    <w:rsid w:val="000F7619"/>
    <w:rsid w:val="00100D4C"/>
    <w:rsid w:val="00102B18"/>
    <w:rsid w:val="00103BC2"/>
    <w:rsid w:val="0010542B"/>
    <w:rsid w:val="00110739"/>
    <w:rsid w:val="00113C77"/>
    <w:rsid w:val="0011497B"/>
    <w:rsid w:val="00115E57"/>
    <w:rsid w:val="00117AA6"/>
    <w:rsid w:val="00117F85"/>
    <w:rsid w:val="00121A96"/>
    <w:rsid w:val="001221B3"/>
    <w:rsid w:val="001222A3"/>
    <w:rsid w:val="001223B1"/>
    <w:rsid w:val="00123E7A"/>
    <w:rsid w:val="001253F1"/>
    <w:rsid w:val="00126AFD"/>
    <w:rsid w:val="00126BA5"/>
    <w:rsid w:val="00126E49"/>
    <w:rsid w:val="00127689"/>
    <w:rsid w:val="00127CD3"/>
    <w:rsid w:val="00131A6C"/>
    <w:rsid w:val="001327A1"/>
    <w:rsid w:val="00133472"/>
    <w:rsid w:val="00133A26"/>
    <w:rsid w:val="001340C8"/>
    <w:rsid w:val="001341BC"/>
    <w:rsid w:val="0013500A"/>
    <w:rsid w:val="00135572"/>
    <w:rsid w:val="001358AD"/>
    <w:rsid w:val="00143554"/>
    <w:rsid w:val="001445ED"/>
    <w:rsid w:val="0014666A"/>
    <w:rsid w:val="0015026D"/>
    <w:rsid w:val="00151DFD"/>
    <w:rsid w:val="00151E88"/>
    <w:rsid w:val="00151F00"/>
    <w:rsid w:val="00152468"/>
    <w:rsid w:val="001530E9"/>
    <w:rsid w:val="00153BA5"/>
    <w:rsid w:val="00154B70"/>
    <w:rsid w:val="00157D3F"/>
    <w:rsid w:val="00160255"/>
    <w:rsid w:val="00160AAA"/>
    <w:rsid w:val="00162395"/>
    <w:rsid w:val="001625FE"/>
    <w:rsid w:val="00164E98"/>
    <w:rsid w:val="00166355"/>
    <w:rsid w:val="00170B67"/>
    <w:rsid w:val="00171355"/>
    <w:rsid w:val="0017167A"/>
    <w:rsid w:val="001739BD"/>
    <w:rsid w:val="001765F6"/>
    <w:rsid w:val="00181241"/>
    <w:rsid w:val="00181A83"/>
    <w:rsid w:val="00183339"/>
    <w:rsid w:val="00184816"/>
    <w:rsid w:val="00185A7F"/>
    <w:rsid w:val="00191266"/>
    <w:rsid w:val="00194102"/>
    <w:rsid w:val="00194199"/>
    <w:rsid w:val="00194B59"/>
    <w:rsid w:val="00194E67"/>
    <w:rsid w:val="00196165"/>
    <w:rsid w:val="001A1122"/>
    <w:rsid w:val="001A337A"/>
    <w:rsid w:val="001A376F"/>
    <w:rsid w:val="001A3BE2"/>
    <w:rsid w:val="001A480E"/>
    <w:rsid w:val="001A4E6E"/>
    <w:rsid w:val="001A5DED"/>
    <w:rsid w:val="001A60CF"/>
    <w:rsid w:val="001A7581"/>
    <w:rsid w:val="001A7D9D"/>
    <w:rsid w:val="001B02FB"/>
    <w:rsid w:val="001B0D68"/>
    <w:rsid w:val="001B1915"/>
    <w:rsid w:val="001B1D60"/>
    <w:rsid w:val="001B2CF4"/>
    <w:rsid w:val="001B4224"/>
    <w:rsid w:val="001B4521"/>
    <w:rsid w:val="001B518B"/>
    <w:rsid w:val="001B7224"/>
    <w:rsid w:val="001B7E60"/>
    <w:rsid w:val="001B7FF3"/>
    <w:rsid w:val="001C25AC"/>
    <w:rsid w:val="001C6679"/>
    <w:rsid w:val="001D0886"/>
    <w:rsid w:val="001D1068"/>
    <w:rsid w:val="001D4AA5"/>
    <w:rsid w:val="001D6C91"/>
    <w:rsid w:val="001E2A97"/>
    <w:rsid w:val="001E3606"/>
    <w:rsid w:val="001E65FD"/>
    <w:rsid w:val="001E7A4B"/>
    <w:rsid w:val="001F7D38"/>
    <w:rsid w:val="002059BF"/>
    <w:rsid w:val="0020645E"/>
    <w:rsid w:val="002103AE"/>
    <w:rsid w:val="002134CC"/>
    <w:rsid w:val="00213519"/>
    <w:rsid w:val="002137A7"/>
    <w:rsid w:val="0021423A"/>
    <w:rsid w:val="00214944"/>
    <w:rsid w:val="00214FB6"/>
    <w:rsid w:val="00217719"/>
    <w:rsid w:val="0021784B"/>
    <w:rsid w:val="00220591"/>
    <w:rsid w:val="00220ACF"/>
    <w:rsid w:val="00221F68"/>
    <w:rsid w:val="00223855"/>
    <w:rsid w:val="00223B8E"/>
    <w:rsid w:val="0022455E"/>
    <w:rsid w:val="00224FBC"/>
    <w:rsid w:val="00226C60"/>
    <w:rsid w:val="00231840"/>
    <w:rsid w:val="0023232F"/>
    <w:rsid w:val="0023439D"/>
    <w:rsid w:val="002351E0"/>
    <w:rsid w:val="00237F60"/>
    <w:rsid w:val="00240CBA"/>
    <w:rsid w:val="0024111F"/>
    <w:rsid w:val="002416A6"/>
    <w:rsid w:val="00241F4C"/>
    <w:rsid w:val="002422B1"/>
    <w:rsid w:val="00242922"/>
    <w:rsid w:val="00243D41"/>
    <w:rsid w:val="00243E7D"/>
    <w:rsid w:val="00244486"/>
    <w:rsid w:val="0024614A"/>
    <w:rsid w:val="00247661"/>
    <w:rsid w:val="00247A75"/>
    <w:rsid w:val="00247AB9"/>
    <w:rsid w:val="00247D95"/>
    <w:rsid w:val="00250D77"/>
    <w:rsid w:val="002510B9"/>
    <w:rsid w:val="00252B01"/>
    <w:rsid w:val="00253C35"/>
    <w:rsid w:val="002550D4"/>
    <w:rsid w:val="002569C2"/>
    <w:rsid w:val="00257A74"/>
    <w:rsid w:val="0026147B"/>
    <w:rsid w:val="00262200"/>
    <w:rsid w:val="00263A62"/>
    <w:rsid w:val="00264B4F"/>
    <w:rsid w:val="00265422"/>
    <w:rsid w:val="00267799"/>
    <w:rsid w:val="0027097A"/>
    <w:rsid w:val="002727D6"/>
    <w:rsid w:val="00272E2C"/>
    <w:rsid w:val="002731D9"/>
    <w:rsid w:val="00273782"/>
    <w:rsid w:val="00274C81"/>
    <w:rsid w:val="00276817"/>
    <w:rsid w:val="00277674"/>
    <w:rsid w:val="00277C47"/>
    <w:rsid w:val="0028000B"/>
    <w:rsid w:val="00280998"/>
    <w:rsid w:val="00281D59"/>
    <w:rsid w:val="00282162"/>
    <w:rsid w:val="00284B00"/>
    <w:rsid w:val="00285B8B"/>
    <w:rsid w:val="00286719"/>
    <w:rsid w:val="00286B37"/>
    <w:rsid w:val="00286BA4"/>
    <w:rsid w:val="002901F5"/>
    <w:rsid w:val="002909EB"/>
    <w:rsid w:val="00290BC3"/>
    <w:rsid w:val="00290D25"/>
    <w:rsid w:val="00290D33"/>
    <w:rsid w:val="00291E2B"/>
    <w:rsid w:val="00294282"/>
    <w:rsid w:val="002955D3"/>
    <w:rsid w:val="00295887"/>
    <w:rsid w:val="0029604D"/>
    <w:rsid w:val="002969DB"/>
    <w:rsid w:val="002A1BFA"/>
    <w:rsid w:val="002A2C9F"/>
    <w:rsid w:val="002A3E02"/>
    <w:rsid w:val="002A5B11"/>
    <w:rsid w:val="002B09FF"/>
    <w:rsid w:val="002B1924"/>
    <w:rsid w:val="002B1BDF"/>
    <w:rsid w:val="002B1DBE"/>
    <w:rsid w:val="002B1E47"/>
    <w:rsid w:val="002B28F7"/>
    <w:rsid w:val="002B33BD"/>
    <w:rsid w:val="002B3481"/>
    <w:rsid w:val="002B3BE0"/>
    <w:rsid w:val="002B3C5F"/>
    <w:rsid w:val="002B3D3F"/>
    <w:rsid w:val="002B4664"/>
    <w:rsid w:val="002B4F3F"/>
    <w:rsid w:val="002B500D"/>
    <w:rsid w:val="002B6346"/>
    <w:rsid w:val="002B6480"/>
    <w:rsid w:val="002B67E2"/>
    <w:rsid w:val="002B6D73"/>
    <w:rsid w:val="002B72C7"/>
    <w:rsid w:val="002B7E5A"/>
    <w:rsid w:val="002C38ED"/>
    <w:rsid w:val="002C4406"/>
    <w:rsid w:val="002C57C3"/>
    <w:rsid w:val="002C7A14"/>
    <w:rsid w:val="002C7A37"/>
    <w:rsid w:val="002D004C"/>
    <w:rsid w:val="002D069A"/>
    <w:rsid w:val="002D1C41"/>
    <w:rsid w:val="002D2755"/>
    <w:rsid w:val="002D3574"/>
    <w:rsid w:val="002D3788"/>
    <w:rsid w:val="002D3F67"/>
    <w:rsid w:val="002D5BD5"/>
    <w:rsid w:val="002E0947"/>
    <w:rsid w:val="002E0DB7"/>
    <w:rsid w:val="002E1ED6"/>
    <w:rsid w:val="002E3193"/>
    <w:rsid w:val="002E3DE3"/>
    <w:rsid w:val="002E4186"/>
    <w:rsid w:val="002E5B4B"/>
    <w:rsid w:val="002E6868"/>
    <w:rsid w:val="002E7DFB"/>
    <w:rsid w:val="002F037A"/>
    <w:rsid w:val="002F201C"/>
    <w:rsid w:val="002F208C"/>
    <w:rsid w:val="002F28B4"/>
    <w:rsid w:val="002F5D60"/>
    <w:rsid w:val="00300FCE"/>
    <w:rsid w:val="00301186"/>
    <w:rsid w:val="00301321"/>
    <w:rsid w:val="00302E4C"/>
    <w:rsid w:val="00304338"/>
    <w:rsid w:val="003059BE"/>
    <w:rsid w:val="0030655D"/>
    <w:rsid w:val="00307E59"/>
    <w:rsid w:val="00310A4A"/>
    <w:rsid w:val="00313885"/>
    <w:rsid w:val="00313BF5"/>
    <w:rsid w:val="003147F6"/>
    <w:rsid w:val="00314BA2"/>
    <w:rsid w:val="0031526A"/>
    <w:rsid w:val="00316A17"/>
    <w:rsid w:val="003215FB"/>
    <w:rsid w:val="00322F33"/>
    <w:rsid w:val="00323B3A"/>
    <w:rsid w:val="00324691"/>
    <w:rsid w:val="00325323"/>
    <w:rsid w:val="00326386"/>
    <w:rsid w:val="0032757E"/>
    <w:rsid w:val="00327597"/>
    <w:rsid w:val="00332E41"/>
    <w:rsid w:val="003337A0"/>
    <w:rsid w:val="003345EF"/>
    <w:rsid w:val="003369BC"/>
    <w:rsid w:val="003375F2"/>
    <w:rsid w:val="00340401"/>
    <w:rsid w:val="0034106B"/>
    <w:rsid w:val="0034152A"/>
    <w:rsid w:val="00342F56"/>
    <w:rsid w:val="0034403A"/>
    <w:rsid w:val="00344AC8"/>
    <w:rsid w:val="003457CF"/>
    <w:rsid w:val="00346C9D"/>
    <w:rsid w:val="00347FF9"/>
    <w:rsid w:val="003505CB"/>
    <w:rsid w:val="00350E54"/>
    <w:rsid w:val="00352321"/>
    <w:rsid w:val="003531B3"/>
    <w:rsid w:val="00354142"/>
    <w:rsid w:val="00354ED2"/>
    <w:rsid w:val="003551BA"/>
    <w:rsid w:val="003567C3"/>
    <w:rsid w:val="003578A5"/>
    <w:rsid w:val="00357ED1"/>
    <w:rsid w:val="0036070E"/>
    <w:rsid w:val="00360C47"/>
    <w:rsid w:val="00361709"/>
    <w:rsid w:val="00362B3D"/>
    <w:rsid w:val="00364709"/>
    <w:rsid w:val="00364EA2"/>
    <w:rsid w:val="00364EC3"/>
    <w:rsid w:val="003654DF"/>
    <w:rsid w:val="003660FF"/>
    <w:rsid w:val="00366602"/>
    <w:rsid w:val="00372193"/>
    <w:rsid w:val="0037262D"/>
    <w:rsid w:val="00372927"/>
    <w:rsid w:val="003748E0"/>
    <w:rsid w:val="00381288"/>
    <w:rsid w:val="00381809"/>
    <w:rsid w:val="00382B35"/>
    <w:rsid w:val="003831FC"/>
    <w:rsid w:val="0038464B"/>
    <w:rsid w:val="0038513E"/>
    <w:rsid w:val="003915A3"/>
    <w:rsid w:val="003921E6"/>
    <w:rsid w:val="003924E9"/>
    <w:rsid w:val="0039296D"/>
    <w:rsid w:val="003937C8"/>
    <w:rsid w:val="003942F7"/>
    <w:rsid w:val="00396F61"/>
    <w:rsid w:val="00397E79"/>
    <w:rsid w:val="003A048F"/>
    <w:rsid w:val="003A10F6"/>
    <w:rsid w:val="003A2C24"/>
    <w:rsid w:val="003A32F8"/>
    <w:rsid w:val="003A3F5A"/>
    <w:rsid w:val="003B00B6"/>
    <w:rsid w:val="003B58BD"/>
    <w:rsid w:val="003B5A38"/>
    <w:rsid w:val="003C146A"/>
    <w:rsid w:val="003C1F82"/>
    <w:rsid w:val="003C2134"/>
    <w:rsid w:val="003C2DC7"/>
    <w:rsid w:val="003C42FB"/>
    <w:rsid w:val="003C4C90"/>
    <w:rsid w:val="003C6C1F"/>
    <w:rsid w:val="003C7B00"/>
    <w:rsid w:val="003D04E1"/>
    <w:rsid w:val="003D212D"/>
    <w:rsid w:val="003D42D4"/>
    <w:rsid w:val="003E7684"/>
    <w:rsid w:val="003E7E6B"/>
    <w:rsid w:val="003F02E4"/>
    <w:rsid w:val="003F12FB"/>
    <w:rsid w:val="003F21FA"/>
    <w:rsid w:val="003F246B"/>
    <w:rsid w:val="003F2A93"/>
    <w:rsid w:val="003F30A2"/>
    <w:rsid w:val="003F30E9"/>
    <w:rsid w:val="003F4C72"/>
    <w:rsid w:val="003F51BB"/>
    <w:rsid w:val="003F53B3"/>
    <w:rsid w:val="004004E8"/>
    <w:rsid w:val="004012B8"/>
    <w:rsid w:val="00403F2D"/>
    <w:rsid w:val="00404364"/>
    <w:rsid w:val="00404C6B"/>
    <w:rsid w:val="00407FC8"/>
    <w:rsid w:val="00410591"/>
    <w:rsid w:val="00411740"/>
    <w:rsid w:val="00411C03"/>
    <w:rsid w:val="004157DC"/>
    <w:rsid w:val="0042215C"/>
    <w:rsid w:val="0042222B"/>
    <w:rsid w:val="0042225C"/>
    <w:rsid w:val="00426474"/>
    <w:rsid w:val="004307E8"/>
    <w:rsid w:val="00432AB8"/>
    <w:rsid w:val="00434270"/>
    <w:rsid w:val="00437A74"/>
    <w:rsid w:val="00441627"/>
    <w:rsid w:val="00441C71"/>
    <w:rsid w:val="00444894"/>
    <w:rsid w:val="004451A9"/>
    <w:rsid w:val="00446D21"/>
    <w:rsid w:val="00450297"/>
    <w:rsid w:val="004503D9"/>
    <w:rsid w:val="0045115A"/>
    <w:rsid w:val="00451613"/>
    <w:rsid w:val="00453C10"/>
    <w:rsid w:val="00453FE3"/>
    <w:rsid w:val="00455CE9"/>
    <w:rsid w:val="00460049"/>
    <w:rsid w:val="00460073"/>
    <w:rsid w:val="00460520"/>
    <w:rsid w:val="00460D54"/>
    <w:rsid w:val="00460DE1"/>
    <w:rsid w:val="0046280C"/>
    <w:rsid w:val="00463851"/>
    <w:rsid w:val="0046465F"/>
    <w:rsid w:val="00466F71"/>
    <w:rsid w:val="00467761"/>
    <w:rsid w:val="00467B85"/>
    <w:rsid w:val="004729AE"/>
    <w:rsid w:val="00474658"/>
    <w:rsid w:val="00475678"/>
    <w:rsid w:val="00476956"/>
    <w:rsid w:val="00477ADB"/>
    <w:rsid w:val="0048172C"/>
    <w:rsid w:val="004817B0"/>
    <w:rsid w:val="00482974"/>
    <w:rsid w:val="0048516F"/>
    <w:rsid w:val="00486140"/>
    <w:rsid w:val="00490A6A"/>
    <w:rsid w:val="00491DC1"/>
    <w:rsid w:val="004971FD"/>
    <w:rsid w:val="00497B9E"/>
    <w:rsid w:val="004A0D92"/>
    <w:rsid w:val="004A6D27"/>
    <w:rsid w:val="004A6DB9"/>
    <w:rsid w:val="004A767F"/>
    <w:rsid w:val="004A7AC8"/>
    <w:rsid w:val="004B0D4C"/>
    <w:rsid w:val="004B1703"/>
    <w:rsid w:val="004B1CE1"/>
    <w:rsid w:val="004B4B9B"/>
    <w:rsid w:val="004B7CAF"/>
    <w:rsid w:val="004B7F2F"/>
    <w:rsid w:val="004C149B"/>
    <w:rsid w:val="004C1B51"/>
    <w:rsid w:val="004C3EDC"/>
    <w:rsid w:val="004C449A"/>
    <w:rsid w:val="004C4A24"/>
    <w:rsid w:val="004C525F"/>
    <w:rsid w:val="004C52C1"/>
    <w:rsid w:val="004C5439"/>
    <w:rsid w:val="004C6E9F"/>
    <w:rsid w:val="004C7D85"/>
    <w:rsid w:val="004D2E53"/>
    <w:rsid w:val="004D3802"/>
    <w:rsid w:val="004D3809"/>
    <w:rsid w:val="004D4BF8"/>
    <w:rsid w:val="004D4CA6"/>
    <w:rsid w:val="004D562D"/>
    <w:rsid w:val="004D6A97"/>
    <w:rsid w:val="004E1E63"/>
    <w:rsid w:val="004E44DD"/>
    <w:rsid w:val="004E54D4"/>
    <w:rsid w:val="004E56CE"/>
    <w:rsid w:val="004E6973"/>
    <w:rsid w:val="004E7077"/>
    <w:rsid w:val="004E7FB5"/>
    <w:rsid w:val="004F1073"/>
    <w:rsid w:val="004F13ED"/>
    <w:rsid w:val="004F1F5A"/>
    <w:rsid w:val="004F24C3"/>
    <w:rsid w:val="004F2EC4"/>
    <w:rsid w:val="004F3484"/>
    <w:rsid w:val="004F3B61"/>
    <w:rsid w:val="004F47FB"/>
    <w:rsid w:val="004F4D6E"/>
    <w:rsid w:val="004F60DA"/>
    <w:rsid w:val="004F7095"/>
    <w:rsid w:val="004F73A4"/>
    <w:rsid w:val="004F7F53"/>
    <w:rsid w:val="005004F4"/>
    <w:rsid w:val="00500779"/>
    <w:rsid w:val="0050777B"/>
    <w:rsid w:val="005109B2"/>
    <w:rsid w:val="00513D58"/>
    <w:rsid w:val="00514A19"/>
    <w:rsid w:val="00514F83"/>
    <w:rsid w:val="0051759D"/>
    <w:rsid w:val="0051778E"/>
    <w:rsid w:val="00520DF5"/>
    <w:rsid w:val="005243B1"/>
    <w:rsid w:val="00524639"/>
    <w:rsid w:val="00524DFA"/>
    <w:rsid w:val="005269DD"/>
    <w:rsid w:val="00526EE0"/>
    <w:rsid w:val="00527863"/>
    <w:rsid w:val="005301FF"/>
    <w:rsid w:val="0053227E"/>
    <w:rsid w:val="00533F64"/>
    <w:rsid w:val="00534A68"/>
    <w:rsid w:val="005365A6"/>
    <w:rsid w:val="00536765"/>
    <w:rsid w:val="00536FF0"/>
    <w:rsid w:val="00540934"/>
    <w:rsid w:val="00540ECF"/>
    <w:rsid w:val="00541921"/>
    <w:rsid w:val="00545969"/>
    <w:rsid w:val="005519AE"/>
    <w:rsid w:val="00552B64"/>
    <w:rsid w:val="00553782"/>
    <w:rsid w:val="00553825"/>
    <w:rsid w:val="005544AE"/>
    <w:rsid w:val="00555FAB"/>
    <w:rsid w:val="00560990"/>
    <w:rsid w:val="005637E9"/>
    <w:rsid w:val="005640FD"/>
    <w:rsid w:val="00564172"/>
    <w:rsid w:val="00564D36"/>
    <w:rsid w:val="00565B04"/>
    <w:rsid w:val="00570547"/>
    <w:rsid w:val="00570708"/>
    <w:rsid w:val="0057169B"/>
    <w:rsid w:val="0057214B"/>
    <w:rsid w:val="00573A44"/>
    <w:rsid w:val="00573F58"/>
    <w:rsid w:val="0057433B"/>
    <w:rsid w:val="00576380"/>
    <w:rsid w:val="005822BA"/>
    <w:rsid w:val="00582C69"/>
    <w:rsid w:val="0058315B"/>
    <w:rsid w:val="00586672"/>
    <w:rsid w:val="00587090"/>
    <w:rsid w:val="005904E2"/>
    <w:rsid w:val="0059115E"/>
    <w:rsid w:val="005928CF"/>
    <w:rsid w:val="0059451F"/>
    <w:rsid w:val="00596F75"/>
    <w:rsid w:val="00596FEC"/>
    <w:rsid w:val="0059732C"/>
    <w:rsid w:val="005A0512"/>
    <w:rsid w:val="005A0AA3"/>
    <w:rsid w:val="005A2BF2"/>
    <w:rsid w:val="005A3AF9"/>
    <w:rsid w:val="005A423C"/>
    <w:rsid w:val="005A5466"/>
    <w:rsid w:val="005A5B1C"/>
    <w:rsid w:val="005A62E3"/>
    <w:rsid w:val="005A6BA2"/>
    <w:rsid w:val="005B057C"/>
    <w:rsid w:val="005B067E"/>
    <w:rsid w:val="005B12A2"/>
    <w:rsid w:val="005B1626"/>
    <w:rsid w:val="005B176F"/>
    <w:rsid w:val="005B1FFE"/>
    <w:rsid w:val="005B20E9"/>
    <w:rsid w:val="005B26F7"/>
    <w:rsid w:val="005B3CCB"/>
    <w:rsid w:val="005B46C1"/>
    <w:rsid w:val="005B590F"/>
    <w:rsid w:val="005B671F"/>
    <w:rsid w:val="005B6AD1"/>
    <w:rsid w:val="005B7F01"/>
    <w:rsid w:val="005C1667"/>
    <w:rsid w:val="005C1A74"/>
    <w:rsid w:val="005C2D91"/>
    <w:rsid w:val="005C33DA"/>
    <w:rsid w:val="005C36FC"/>
    <w:rsid w:val="005C44AE"/>
    <w:rsid w:val="005D1040"/>
    <w:rsid w:val="005D2B8D"/>
    <w:rsid w:val="005D3B0C"/>
    <w:rsid w:val="005D51AD"/>
    <w:rsid w:val="005D590D"/>
    <w:rsid w:val="005E1B27"/>
    <w:rsid w:val="005E2542"/>
    <w:rsid w:val="005E3951"/>
    <w:rsid w:val="005E5E50"/>
    <w:rsid w:val="005E6441"/>
    <w:rsid w:val="005E69EA"/>
    <w:rsid w:val="005E729A"/>
    <w:rsid w:val="005F11FD"/>
    <w:rsid w:val="005F1576"/>
    <w:rsid w:val="005F17DC"/>
    <w:rsid w:val="005F1ED5"/>
    <w:rsid w:val="005F3899"/>
    <w:rsid w:val="005F42D2"/>
    <w:rsid w:val="005F4B98"/>
    <w:rsid w:val="005F58FF"/>
    <w:rsid w:val="005F5C06"/>
    <w:rsid w:val="005F6294"/>
    <w:rsid w:val="005F62F4"/>
    <w:rsid w:val="005F767C"/>
    <w:rsid w:val="00600A94"/>
    <w:rsid w:val="00600FB6"/>
    <w:rsid w:val="006010E2"/>
    <w:rsid w:val="00601D30"/>
    <w:rsid w:val="006043BE"/>
    <w:rsid w:val="006049DA"/>
    <w:rsid w:val="00604AEA"/>
    <w:rsid w:val="00605810"/>
    <w:rsid w:val="00605F5E"/>
    <w:rsid w:val="0060631A"/>
    <w:rsid w:val="006071FC"/>
    <w:rsid w:val="0060797E"/>
    <w:rsid w:val="00610EF1"/>
    <w:rsid w:val="006114CB"/>
    <w:rsid w:val="00612874"/>
    <w:rsid w:val="00613FCA"/>
    <w:rsid w:val="00614230"/>
    <w:rsid w:val="006162C5"/>
    <w:rsid w:val="00616E5F"/>
    <w:rsid w:val="00621556"/>
    <w:rsid w:val="00621C94"/>
    <w:rsid w:val="00622A9B"/>
    <w:rsid w:val="00622C46"/>
    <w:rsid w:val="00623932"/>
    <w:rsid w:val="0062597A"/>
    <w:rsid w:val="00625C28"/>
    <w:rsid w:val="006302BA"/>
    <w:rsid w:val="00630B85"/>
    <w:rsid w:val="00630DA0"/>
    <w:rsid w:val="006310DF"/>
    <w:rsid w:val="00631F59"/>
    <w:rsid w:val="0063297F"/>
    <w:rsid w:val="00633286"/>
    <w:rsid w:val="00634BF6"/>
    <w:rsid w:val="006355D4"/>
    <w:rsid w:val="00636895"/>
    <w:rsid w:val="00636D87"/>
    <w:rsid w:val="006375D1"/>
    <w:rsid w:val="00640C04"/>
    <w:rsid w:val="0064536A"/>
    <w:rsid w:val="006453E0"/>
    <w:rsid w:val="00645CD2"/>
    <w:rsid w:val="0064632E"/>
    <w:rsid w:val="00647609"/>
    <w:rsid w:val="006476E2"/>
    <w:rsid w:val="00650CE2"/>
    <w:rsid w:val="00651999"/>
    <w:rsid w:val="00652669"/>
    <w:rsid w:val="00653F08"/>
    <w:rsid w:val="00655177"/>
    <w:rsid w:val="006551A5"/>
    <w:rsid w:val="00660139"/>
    <w:rsid w:val="006631E4"/>
    <w:rsid w:val="00663786"/>
    <w:rsid w:val="00664B8B"/>
    <w:rsid w:val="00665AB6"/>
    <w:rsid w:val="00672B89"/>
    <w:rsid w:val="006734D5"/>
    <w:rsid w:val="0067367D"/>
    <w:rsid w:val="006742AB"/>
    <w:rsid w:val="00674737"/>
    <w:rsid w:val="0068001C"/>
    <w:rsid w:val="0068005F"/>
    <w:rsid w:val="00681293"/>
    <w:rsid w:val="0068182B"/>
    <w:rsid w:val="00681E1D"/>
    <w:rsid w:val="00681F2A"/>
    <w:rsid w:val="00682501"/>
    <w:rsid w:val="0068308D"/>
    <w:rsid w:val="006832CF"/>
    <w:rsid w:val="00683736"/>
    <w:rsid w:val="00685836"/>
    <w:rsid w:val="0068588B"/>
    <w:rsid w:val="00685E8B"/>
    <w:rsid w:val="00690D78"/>
    <w:rsid w:val="006910A4"/>
    <w:rsid w:val="00692AC1"/>
    <w:rsid w:val="00693FDB"/>
    <w:rsid w:val="00694C1E"/>
    <w:rsid w:val="00697741"/>
    <w:rsid w:val="00697EEE"/>
    <w:rsid w:val="006A1304"/>
    <w:rsid w:val="006A2C5A"/>
    <w:rsid w:val="006A2E72"/>
    <w:rsid w:val="006A3EA0"/>
    <w:rsid w:val="006A6789"/>
    <w:rsid w:val="006A7B5E"/>
    <w:rsid w:val="006A7EDF"/>
    <w:rsid w:val="006B0802"/>
    <w:rsid w:val="006B0C95"/>
    <w:rsid w:val="006B195D"/>
    <w:rsid w:val="006B1DE8"/>
    <w:rsid w:val="006B1E36"/>
    <w:rsid w:val="006B32FC"/>
    <w:rsid w:val="006B369B"/>
    <w:rsid w:val="006B40C5"/>
    <w:rsid w:val="006B7F02"/>
    <w:rsid w:val="006C0C94"/>
    <w:rsid w:val="006C0F2C"/>
    <w:rsid w:val="006C1253"/>
    <w:rsid w:val="006C19BF"/>
    <w:rsid w:val="006C2617"/>
    <w:rsid w:val="006C26F2"/>
    <w:rsid w:val="006C35E7"/>
    <w:rsid w:val="006C3C04"/>
    <w:rsid w:val="006C44D6"/>
    <w:rsid w:val="006C4EC7"/>
    <w:rsid w:val="006C52D6"/>
    <w:rsid w:val="006C6EEB"/>
    <w:rsid w:val="006C77B0"/>
    <w:rsid w:val="006D0386"/>
    <w:rsid w:val="006E0499"/>
    <w:rsid w:val="006E1B8D"/>
    <w:rsid w:val="006E355B"/>
    <w:rsid w:val="006E421F"/>
    <w:rsid w:val="006E48DB"/>
    <w:rsid w:val="006E50A6"/>
    <w:rsid w:val="006E50F1"/>
    <w:rsid w:val="006E6544"/>
    <w:rsid w:val="006F06F3"/>
    <w:rsid w:val="006F24B6"/>
    <w:rsid w:val="006F36CC"/>
    <w:rsid w:val="006F3C36"/>
    <w:rsid w:val="006F64CF"/>
    <w:rsid w:val="006F6C25"/>
    <w:rsid w:val="006F6C4A"/>
    <w:rsid w:val="006F6E13"/>
    <w:rsid w:val="006F7A8B"/>
    <w:rsid w:val="00700C8F"/>
    <w:rsid w:val="007018A1"/>
    <w:rsid w:val="00703C0F"/>
    <w:rsid w:val="00707220"/>
    <w:rsid w:val="00710B15"/>
    <w:rsid w:val="00710D25"/>
    <w:rsid w:val="0071251B"/>
    <w:rsid w:val="00712671"/>
    <w:rsid w:val="00713222"/>
    <w:rsid w:val="007166DC"/>
    <w:rsid w:val="007179B7"/>
    <w:rsid w:val="00717BD3"/>
    <w:rsid w:val="00717C22"/>
    <w:rsid w:val="00717F21"/>
    <w:rsid w:val="00720269"/>
    <w:rsid w:val="00720399"/>
    <w:rsid w:val="00720712"/>
    <w:rsid w:val="00721CCB"/>
    <w:rsid w:val="00722A53"/>
    <w:rsid w:val="00723668"/>
    <w:rsid w:val="00723D81"/>
    <w:rsid w:val="00726CD1"/>
    <w:rsid w:val="00730B5D"/>
    <w:rsid w:val="007325A0"/>
    <w:rsid w:val="00732A73"/>
    <w:rsid w:val="0073352F"/>
    <w:rsid w:val="0074129C"/>
    <w:rsid w:val="0074455E"/>
    <w:rsid w:val="00745388"/>
    <w:rsid w:val="00745B9E"/>
    <w:rsid w:val="00746234"/>
    <w:rsid w:val="00751723"/>
    <w:rsid w:val="007520CE"/>
    <w:rsid w:val="00752851"/>
    <w:rsid w:val="00752C62"/>
    <w:rsid w:val="00755176"/>
    <w:rsid w:val="007553B2"/>
    <w:rsid w:val="007567B1"/>
    <w:rsid w:val="007577D5"/>
    <w:rsid w:val="007579AD"/>
    <w:rsid w:val="00760856"/>
    <w:rsid w:val="00761E1F"/>
    <w:rsid w:val="00761FD9"/>
    <w:rsid w:val="00765C3C"/>
    <w:rsid w:val="00766C6C"/>
    <w:rsid w:val="00766E0B"/>
    <w:rsid w:val="0076740A"/>
    <w:rsid w:val="0077034F"/>
    <w:rsid w:val="0077224D"/>
    <w:rsid w:val="00773A40"/>
    <w:rsid w:val="00774735"/>
    <w:rsid w:val="00775863"/>
    <w:rsid w:val="00775B2D"/>
    <w:rsid w:val="00777320"/>
    <w:rsid w:val="0078303C"/>
    <w:rsid w:val="00785C67"/>
    <w:rsid w:val="0078660D"/>
    <w:rsid w:val="00786668"/>
    <w:rsid w:val="0078677A"/>
    <w:rsid w:val="00787EB5"/>
    <w:rsid w:val="007901CC"/>
    <w:rsid w:val="00790290"/>
    <w:rsid w:val="00791C09"/>
    <w:rsid w:val="00791DE9"/>
    <w:rsid w:val="00792139"/>
    <w:rsid w:val="00792225"/>
    <w:rsid w:val="0079229C"/>
    <w:rsid w:val="00793DFB"/>
    <w:rsid w:val="00794787"/>
    <w:rsid w:val="007971C1"/>
    <w:rsid w:val="007973A1"/>
    <w:rsid w:val="0079745F"/>
    <w:rsid w:val="00797B13"/>
    <w:rsid w:val="007A1EF2"/>
    <w:rsid w:val="007A29FC"/>
    <w:rsid w:val="007A2AB7"/>
    <w:rsid w:val="007A2BED"/>
    <w:rsid w:val="007A4516"/>
    <w:rsid w:val="007A590E"/>
    <w:rsid w:val="007A6638"/>
    <w:rsid w:val="007A76A4"/>
    <w:rsid w:val="007B1018"/>
    <w:rsid w:val="007B1130"/>
    <w:rsid w:val="007B2BD3"/>
    <w:rsid w:val="007B2C46"/>
    <w:rsid w:val="007B4459"/>
    <w:rsid w:val="007B4BC2"/>
    <w:rsid w:val="007B4BC5"/>
    <w:rsid w:val="007B6B8E"/>
    <w:rsid w:val="007C1251"/>
    <w:rsid w:val="007C18DA"/>
    <w:rsid w:val="007C25C8"/>
    <w:rsid w:val="007C2CF7"/>
    <w:rsid w:val="007C39A0"/>
    <w:rsid w:val="007C448C"/>
    <w:rsid w:val="007C5709"/>
    <w:rsid w:val="007C61FB"/>
    <w:rsid w:val="007C64BA"/>
    <w:rsid w:val="007C76E2"/>
    <w:rsid w:val="007C7E11"/>
    <w:rsid w:val="007D0091"/>
    <w:rsid w:val="007D0883"/>
    <w:rsid w:val="007D1CAA"/>
    <w:rsid w:val="007D315E"/>
    <w:rsid w:val="007D4460"/>
    <w:rsid w:val="007D68EC"/>
    <w:rsid w:val="007D7941"/>
    <w:rsid w:val="007D7B3F"/>
    <w:rsid w:val="007E0A6E"/>
    <w:rsid w:val="007E1DF2"/>
    <w:rsid w:val="007E4881"/>
    <w:rsid w:val="007E59E4"/>
    <w:rsid w:val="007E6EA2"/>
    <w:rsid w:val="007E746E"/>
    <w:rsid w:val="007E75E6"/>
    <w:rsid w:val="007F0506"/>
    <w:rsid w:val="007F1199"/>
    <w:rsid w:val="007F1DCE"/>
    <w:rsid w:val="007F203B"/>
    <w:rsid w:val="007F2276"/>
    <w:rsid w:val="007F25ED"/>
    <w:rsid w:val="007F28CE"/>
    <w:rsid w:val="007F6CE5"/>
    <w:rsid w:val="00801566"/>
    <w:rsid w:val="008018E0"/>
    <w:rsid w:val="00802658"/>
    <w:rsid w:val="00802ECF"/>
    <w:rsid w:val="008079FD"/>
    <w:rsid w:val="00807ED9"/>
    <w:rsid w:val="00810BEA"/>
    <w:rsid w:val="00811BFD"/>
    <w:rsid w:val="00812DCC"/>
    <w:rsid w:val="008145FB"/>
    <w:rsid w:val="00814740"/>
    <w:rsid w:val="0081485B"/>
    <w:rsid w:val="00814A3D"/>
    <w:rsid w:val="00814C71"/>
    <w:rsid w:val="00815F13"/>
    <w:rsid w:val="0081632B"/>
    <w:rsid w:val="008207F8"/>
    <w:rsid w:val="008230C7"/>
    <w:rsid w:val="00823CB2"/>
    <w:rsid w:val="00824C66"/>
    <w:rsid w:val="008267C4"/>
    <w:rsid w:val="00826A31"/>
    <w:rsid w:val="00830735"/>
    <w:rsid w:val="00830820"/>
    <w:rsid w:val="0083265B"/>
    <w:rsid w:val="00835210"/>
    <w:rsid w:val="00835328"/>
    <w:rsid w:val="00835415"/>
    <w:rsid w:val="008358D4"/>
    <w:rsid w:val="00836DEF"/>
    <w:rsid w:val="00836E63"/>
    <w:rsid w:val="00840BDA"/>
    <w:rsid w:val="0084265C"/>
    <w:rsid w:val="00842C38"/>
    <w:rsid w:val="0084408B"/>
    <w:rsid w:val="00845594"/>
    <w:rsid w:val="00845734"/>
    <w:rsid w:val="0084740E"/>
    <w:rsid w:val="0085060B"/>
    <w:rsid w:val="00850622"/>
    <w:rsid w:val="00850FE3"/>
    <w:rsid w:val="00851D34"/>
    <w:rsid w:val="00855627"/>
    <w:rsid w:val="00855AEA"/>
    <w:rsid w:val="00860F44"/>
    <w:rsid w:val="00860F45"/>
    <w:rsid w:val="008629A8"/>
    <w:rsid w:val="008635D7"/>
    <w:rsid w:val="008638B8"/>
    <w:rsid w:val="00866A33"/>
    <w:rsid w:val="0087181E"/>
    <w:rsid w:val="00874E68"/>
    <w:rsid w:val="0087529B"/>
    <w:rsid w:val="00875690"/>
    <w:rsid w:val="00876ABA"/>
    <w:rsid w:val="00876F4F"/>
    <w:rsid w:val="00880AF8"/>
    <w:rsid w:val="00881918"/>
    <w:rsid w:val="00882AEB"/>
    <w:rsid w:val="00886723"/>
    <w:rsid w:val="008867FB"/>
    <w:rsid w:val="00886A40"/>
    <w:rsid w:val="0088777D"/>
    <w:rsid w:val="00887C7E"/>
    <w:rsid w:val="00891085"/>
    <w:rsid w:val="0089276F"/>
    <w:rsid w:val="0089283C"/>
    <w:rsid w:val="00893052"/>
    <w:rsid w:val="00893300"/>
    <w:rsid w:val="008945E1"/>
    <w:rsid w:val="008961A6"/>
    <w:rsid w:val="008963CB"/>
    <w:rsid w:val="00896709"/>
    <w:rsid w:val="00896D31"/>
    <w:rsid w:val="0089717F"/>
    <w:rsid w:val="008A002B"/>
    <w:rsid w:val="008A0BFB"/>
    <w:rsid w:val="008A11BF"/>
    <w:rsid w:val="008A26EF"/>
    <w:rsid w:val="008A5BC0"/>
    <w:rsid w:val="008A7E0C"/>
    <w:rsid w:val="008B0518"/>
    <w:rsid w:val="008B08B5"/>
    <w:rsid w:val="008B1472"/>
    <w:rsid w:val="008C0049"/>
    <w:rsid w:val="008C06ED"/>
    <w:rsid w:val="008C13F3"/>
    <w:rsid w:val="008C173A"/>
    <w:rsid w:val="008C386B"/>
    <w:rsid w:val="008C5355"/>
    <w:rsid w:val="008C69A6"/>
    <w:rsid w:val="008D03D4"/>
    <w:rsid w:val="008D0A6B"/>
    <w:rsid w:val="008D0F69"/>
    <w:rsid w:val="008D2314"/>
    <w:rsid w:val="008D33C1"/>
    <w:rsid w:val="008D59A0"/>
    <w:rsid w:val="008E0585"/>
    <w:rsid w:val="008E114D"/>
    <w:rsid w:val="008E2418"/>
    <w:rsid w:val="008E3A24"/>
    <w:rsid w:val="008E4129"/>
    <w:rsid w:val="008E4322"/>
    <w:rsid w:val="008E4874"/>
    <w:rsid w:val="008E5DF3"/>
    <w:rsid w:val="008E5E72"/>
    <w:rsid w:val="008F03D7"/>
    <w:rsid w:val="008F16AE"/>
    <w:rsid w:val="008F2054"/>
    <w:rsid w:val="008F5583"/>
    <w:rsid w:val="009041B7"/>
    <w:rsid w:val="009052F5"/>
    <w:rsid w:val="009057E0"/>
    <w:rsid w:val="0090596B"/>
    <w:rsid w:val="00907E11"/>
    <w:rsid w:val="00910B41"/>
    <w:rsid w:val="00914B5C"/>
    <w:rsid w:val="00915BC4"/>
    <w:rsid w:val="009167E3"/>
    <w:rsid w:val="00916CCB"/>
    <w:rsid w:val="00916D25"/>
    <w:rsid w:val="00921882"/>
    <w:rsid w:val="009225AA"/>
    <w:rsid w:val="0092552D"/>
    <w:rsid w:val="00927AD6"/>
    <w:rsid w:val="00927F3F"/>
    <w:rsid w:val="0093070A"/>
    <w:rsid w:val="00932538"/>
    <w:rsid w:val="00933E11"/>
    <w:rsid w:val="00936953"/>
    <w:rsid w:val="00941CFC"/>
    <w:rsid w:val="00943613"/>
    <w:rsid w:val="00943E00"/>
    <w:rsid w:val="00943FCB"/>
    <w:rsid w:val="00945091"/>
    <w:rsid w:val="0094657A"/>
    <w:rsid w:val="00946EEF"/>
    <w:rsid w:val="009476C1"/>
    <w:rsid w:val="00953628"/>
    <w:rsid w:val="009542EF"/>
    <w:rsid w:val="009549A5"/>
    <w:rsid w:val="00954BAF"/>
    <w:rsid w:val="00954ED2"/>
    <w:rsid w:val="00956078"/>
    <w:rsid w:val="00957543"/>
    <w:rsid w:val="00957F1C"/>
    <w:rsid w:val="00961960"/>
    <w:rsid w:val="00961C92"/>
    <w:rsid w:val="009627D1"/>
    <w:rsid w:val="00963EAB"/>
    <w:rsid w:val="00964973"/>
    <w:rsid w:val="0096521D"/>
    <w:rsid w:val="00965DB7"/>
    <w:rsid w:val="00966200"/>
    <w:rsid w:val="00966F56"/>
    <w:rsid w:val="00967590"/>
    <w:rsid w:val="00971060"/>
    <w:rsid w:val="00972667"/>
    <w:rsid w:val="0097361E"/>
    <w:rsid w:val="00975C6D"/>
    <w:rsid w:val="00975CBB"/>
    <w:rsid w:val="00977D30"/>
    <w:rsid w:val="009801EF"/>
    <w:rsid w:val="0098059D"/>
    <w:rsid w:val="00982C5C"/>
    <w:rsid w:val="009836D1"/>
    <w:rsid w:val="00983E8B"/>
    <w:rsid w:val="00984FAF"/>
    <w:rsid w:val="00985764"/>
    <w:rsid w:val="0098616A"/>
    <w:rsid w:val="00986405"/>
    <w:rsid w:val="00986BDE"/>
    <w:rsid w:val="00991AE8"/>
    <w:rsid w:val="00994A08"/>
    <w:rsid w:val="00994DF2"/>
    <w:rsid w:val="00996F02"/>
    <w:rsid w:val="00996FD5"/>
    <w:rsid w:val="009A0916"/>
    <w:rsid w:val="009A1C71"/>
    <w:rsid w:val="009A3B77"/>
    <w:rsid w:val="009A59F3"/>
    <w:rsid w:val="009B0325"/>
    <w:rsid w:val="009B101B"/>
    <w:rsid w:val="009B22E0"/>
    <w:rsid w:val="009B272C"/>
    <w:rsid w:val="009B41A0"/>
    <w:rsid w:val="009B45A2"/>
    <w:rsid w:val="009B53E4"/>
    <w:rsid w:val="009B5C79"/>
    <w:rsid w:val="009B62A9"/>
    <w:rsid w:val="009B72FF"/>
    <w:rsid w:val="009B7EF7"/>
    <w:rsid w:val="009C0973"/>
    <w:rsid w:val="009C1320"/>
    <w:rsid w:val="009C244F"/>
    <w:rsid w:val="009C29E5"/>
    <w:rsid w:val="009C3276"/>
    <w:rsid w:val="009C3782"/>
    <w:rsid w:val="009C5A5F"/>
    <w:rsid w:val="009C6021"/>
    <w:rsid w:val="009C65ED"/>
    <w:rsid w:val="009C75B3"/>
    <w:rsid w:val="009C78D6"/>
    <w:rsid w:val="009C7C06"/>
    <w:rsid w:val="009D2A69"/>
    <w:rsid w:val="009D3133"/>
    <w:rsid w:val="009D3733"/>
    <w:rsid w:val="009D3DD7"/>
    <w:rsid w:val="009D4610"/>
    <w:rsid w:val="009D50AA"/>
    <w:rsid w:val="009D6ADA"/>
    <w:rsid w:val="009E2488"/>
    <w:rsid w:val="009E26E3"/>
    <w:rsid w:val="009E2739"/>
    <w:rsid w:val="009E3508"/>
    <w:rsid w:val="009E3EB9"/>
    <w:rsid w:val="009E58B9"/>
    <w:rsid w:val="009E66D0"/>
    <w:rsid w:val="009E74B4"/>
    <w:rsid w:val="009E779E"/>
    <w:rsid w:val="009E79A1"/>
    <w:rsid w:val="009F0468"/>
    <w:rsid w:val="009F12A1"/>
    <w:rsid w:val="009F24C6"/>
    <w:rsid w:val="009F2554"/>
    <w:rsid w:val="009F2879"/>
    <w:rsid w:val="009F287D"/>
    <w:rsid w:val="009F330E"/>
    <w:rsid w:val="009F4849"/>
    <w:rsid w:val="009F5BBF"/>
    <w:rsid w:val="00A00131"/>
    <w:rsid w:val="00A0246C"/>
    <w:rsid w:val="00A02767"/>
    <w:rsid w:val="00A043A3"/>
    <w:rsid w:val="00A048F9"/>
    <w:rsid w:val="00A05A6B"/>
    <w:rsid w:val="00A05E2F"/>
    <w:rsid w:val="00A06696"/>
    <w:rsid w:val="00A0723C"/>
    <w:rsid w:val="00A07363"/>
    <w:rsid w:val="00A11C4E"/>
    <w:rsid w:val="00A11D2F"/>
    <w:rsid w:val="00A12A99"/>
    <w:rsid w:val="00A13FA7"/>
    <w:rsid w:val="00A153A2"/>
    <w:rsid w:val="00A159C4"/>
    <w:rsid w:val="00A17230"/>
    <w:rsid w:val="00A20454"/>
    <w:rsid w:val="00A2187B"/>
    <w:rsid w:val="00A21AA3"/>
    <w:rsid w:val="00A21EA3"/>
    <w:rsid w:val="00A223D1"/>
    <w:rsid w:val="00A23AC5"/>
    <w:rsid w:val="00A2454B"/>
    <w:rsid w:val="00A258EF"/>
    <w:rsid w:val="00A3494B"/>
    <w:rsid w:val="00A37796"/>
    <w:rsid w:val="00A400F9"/>
    <w:rsid w:val="00A40FED"/>
    <w:rsid w:val="00A413CB"/>
    <w:rsid w:val="00A43778"/>
    <w:rsid w:val="00A438AE"/>
    <w:rsid w:val="00A44408"/>
    <w:rsid w:val="00A46466"/>
    <w:rsid w:val="00A46AEC"/>
    <w:rsid w:val="00A46CEA"/>
    <w:rsid w:val="00A46D99"/>
    <w:rsid w:val="00A4774F"/>
    <w:rsid w:val="00A50068"/>
    <w:rsid w:val="00A50F2E"/>
    <w:rsid w:val="00A51875"/>
    <w:rsid w:val="00A520F0"/>
    <w:rsid w:val="00A52593"/>
    <w:rsid w:val="00A52714"/>
    <w:rsid w:val="00A52F59"/>
    <w:rsid w:val="00A54564"/>
    <w:rsid w:val="00A55BAD"/>
    <w:rsid w:val="00A565B5"/>
    <w:rsid w:val="00A569F5"/>
    <w:rsid w:val="00A56E35"/>
    <w:rsid w:val="00A600E4"/>
    <w:rsid w:val="00A61580"/>
    <w:rsid w:val="00A622EE"/>
    <w:rsid w:val="00A62794"/>
    <w:rsid w:val="00A6370D"/>
    <w:rsid w:val="00A67B45"/>
    <w:rsid w:val="00A67D47"/>
    <w:rsid w:val="00A70F50"/>
    <w:rsid w:val="00A72297"/>
    <w:rsid w:val="00A724CE"/>
    <w:rsid w:val="00A7392A"/>
    <w:rsid w:val="00A76DFA"/>
    <w:rsid w:val="00A80104"/>
    <w:rsid w:val="00A8094B"/>
    <w:rsid w:val="00A80CE5"/>
    <w:rsid w:val="00A81954"/>
    <w:rsid w:val="00A822A2"/>
    <w:rsid w:val="00A82A18"/>
    <w:rsid w:val="00A83979"/>
    <w:rsid w:val="00A868C0"/>
    <w:rsid w:val="00A871EA"/>
    <w:rsid w:val="00A878E4"/>
    <w:rsid w:val="00A905DE"/>
    <w:rsid w:val="00A92B1B"/>
    <w:rsid w:val="00A96ACF"/>
    <w:rsid w:val="00A97ABF"/>
    <w:rsid w:val="00AA0982"/>
    <w:rsid w:val="00AA1081"/>
    <w:rsid w:val="00AA4892"/>
    <w:rsid w:val="00AA5040"/>
    <w:rsid w:val="00AA7947"/>
    <w:rsid w:val="00AB01E5"/>
    <w:rsid w:val="00AB030A"/>
    <w:rsid w:val="00AB170C"/>
    <w:rsid w:val="00AB1AC7"/>
    <w:rsid w:val="00AB2B5D"/>
    <w:rsid w:val="00AB47CB"/>
    <w:rsid w:val="00AB4A2D"/>
    <w:rsid w:val="00AB5E3A"/>
    <w:rsid w:val="00AC14C0"/>
    <w:rsid w:val="00AC224D"/>
    <w:rsid w:val="00AC3677"/>
    <w:rsid w:val="00AC5F69"/>
    <w:rsid w:val="00AC6210"/>
    <w:rsid w:val="00AC6F3E"/>
    <w:rsid w:val="00AD02EA"/>
    <w:rsid w:val="00AD0366"/>
    <w:rsid w:val="00AD0B8A"/>
    <w:rsid w:val="00AD0C8C"/>
    <w:rsid w:val="00AD1541"/>
    <w:rsid w:val="00AD1A4D"/>
    <w:rsid w:val="00AD3C72"/>
    <w:rsid w:val="00AD428A"/>
    <w:rsid w:val="00AE0061"/>
    <w:rsid w:val="00AE159F"/>
    <w:rsid w:val="00AE15C9"/>
    <w:rsid w:val="00AE3E9F"/>
    <w:rsid w:val="00AE4DB9"/>
    <w:rsid w:val="00AE508C"/>
    <w:rsid w:val="00AF0237"/>
    <w:rsid w:val="00AF2CCA"/>
    <w:rsid w:val="00AF4F5E"/>
    <w:rsid w:val="00AF6322"/>
    <w:rsid w:val="00AF6396"/>
    <w:rsid w:val="00B01355"/>
    <w:rsid w:val="00B01DC3"/>
    <w:rsid w:val="00B024A2"/>
    <w:rsid w:val="00B02E76"/>
    <w:rsid w:val="00B0307B"/>
    <w:rsid w:val="00B0317B"/>
    <w:rsid w:val="00B03BA5"/>
    <w:rsid w:val="00B0427F"/>
    <w:rsid w:val="00B04502"/>
    <w:rsid w:val="00B0506E"/>
    <w:rsid w:val="00B05AED"/>
    <w:rsid w:val="00B06618"/>
    <w:rsid w:val="00B1076C"/>
    <w:rsid w:val="00B1333C"/>
    <w:rsid w:val="00B133B1"/>
    <w:rsid w:val="00B14D6D"/>
    <w:rsid w:val="00B165FF"/>
    <w:rsid w:val="00B17751"/>
    <w:rsid w:val="00B17C53"/>
    <w:rsid w:val="00B2113F"/>
    <w:rsid w:val="00B218BE"/>
    <w:rsid w:val="00B22E10"/>
    <w:rsid w:val="00B23D93"/>
    <w:rsid w:val="00B2613C"/>
    <w:rsid w:val="00B319CC"/>
    <w:rsid w:val="00B3287F"/>
    <w:rsid w:val="00B33673"/>
    <w:rsid w:val="00B349EA"/>
    <w:rsid w:val="00B35415"/>
    <w:rsid w:val="00B365CA"/>
    <w:rsid w:val="00B37D22"/>
    <w:rsid w:val="00B40CC7"/>
    <w:rsid w:val="00B4242F"/>
    <w:rsid w:val="00B4450A"/>
    <w:rsid w:val="00B4541B"/>
    <w:rsid w:val="00B45DF8"/>
    <w:rsid w:val="00B46E38"/>
    <w:rsid w:val="00B50258"/>
    <w:rsid w:val="00B50566"/>
    <w:rsid w:val="00B522F8"/>
    <w:rsid w:val="00B532A5"/>
    <w:rsid w:val="00B539C9"/>
    <w:rsid w:val="00B53FBC"/>
    <w:rsid w:val="00B54C55"/>
    <w:rsid w:val="00B561B1"/>
    <w:rsid w:val="00B56656"/>
    <w:rsid w:val="00B566F8"/>
    <w:rsid w:val="00B62046"/>
    <w:rsid w:val="00B6380C"/>
    <w:rsid w:val="00B63B91"/>
    <w:rsid w:val="00B64217"/>
    <w:rsid w:val="00B64920"/>
    <w:rsid w:val="00B660A2"/>
    <w:rsid w:val="00B6687B"/>
    <w:rsid w:val="00B66B3C"/>
    <w:rsid w:val="00B701B2"/>
    <w:rsid w:val="00B70492"/>
    <w:rsid w:val="00B71772"/>
    <w:rsid w:val="00B71C54"/>
    <w:rsid w:val="00B722E2"/>
    <w:rsid w:val="00B75BDD"/>
    <w:rsid w:val="00B764A8"/>
    <w:rsid w:val="00B768E6"/>
    <w:rsid w:val="00B80A96"/>
    <w:rsid w:val="00B80B77"/>
    <w:rsid w:val="00B81570"/>
    <w:rsid w:val="00B837E4"/>
    <w:rsid w:val="00B83819"/>
    <w:rsid w:val="00B83AE8"/>
    <w:rsid w:val="00B86745"/>
    <w:rsid w:val="00B95D73"/>
    <w:rsid w:val="00B96B93"/>
    <w:rsid w:val="00B97683"/>
    <w:rsid w:val="00BA0BA3"/>
    <w:rsid w:val="00BA1DD3"/>
    <w:rsid w:val="00BA45A3"/>
    <w:rsid w:val="00BA544B"/>
    <w:rsid w:val="00BB158C"/>
    <w:rsid w:val="00BB1848"/>
    <w:rsid w:val="00BB2614"/>
    <w:rsid w:val="00BB2F5B"/>
    <w:rsid w:val="00BB40ED"/>
    <w:rsid w:val="00BB68F2"/>
    <w:rsid w:val="00BB7298"/>
    <w:rsid w:val="00BB7860"/>
    <w:rsid w:val="00BC01BA"/>
    <w:rsid w:val="00BC0402"/>
    <w:rsid w:val="00BC1606"/>
    <w:rsid w:val="00BC4B21"/>
    <w:rsid w:val="00BC5B2F"/>
    <w:rsid w:val="00BC73C1"/>
    <w:rsid w:val="00BC7C34"/>
    <w:rsid w:val="00BC7FD9"/>
    <w:rsid w:val="00BD07A4"/>
    <w:rsid w:val="00BD1216"/>
    <w:rsid w:val="00BD2C3F"/>
    <w:rsid w:val="00BD5246"/>
    <w:rsid w:val="00BD5B35"/>
    <w:rsid w:val="00BE05E9"/>
    <w:rsid w:val="00BE2577"/>
    <w:rsid w:val="00BE4638"/>
    <w:rsid w:val="00BE4EEA"/>
    <w:rsid w:val="00BE770F"/>
    <w:rsid w:val="00BE7CF9"/>
    <w:rsid w:val="00BF0903"/>
    <w:rsid w:val="00BF0ADC"/>
    <w:rsid w:val="00BF2C43"/>
    <w:rsid w:val="00BF498C"/>
    <w:rsid w:val="00C02134"/>
    <w:rsid w:val="00C02A91"/>
    <w:rsid w:val="00C04A49"/>
    <w:rsid w:val="00C05489"/>
    <w:rsid w:val="00C057EC"/>
    <w:rsid w:val="00C07A17"/>
    <w:rsid w:val="00C10063"/>
    <w:rsid w:val="00C1226B"/>
    <w:rsid w:val="00C13FB7"/>
    <w:rsid w:val="00C148D7"/>
    <w:rsid w:val="00C1658C"/>
    <w:rsid w:val="00C17BDD"/>
    <w:rsid w:val="00C20364"/>
    <w:rsid w:val="00C20834"/>
    <w:rsid w:val="00C20F81"/>
    <w:rsid w:val="00C21029"/>
    <w:rsid w:val="00C21B28"/>
    <w:rsid w:val="00C21D14"/>
    <w:rsid w:val="00C23CB5"/>
    <w:rsid w:val="00C24FCF"/>
    <w:rsid w:val="00C25300"/>
    <w:rsid w:val="00C2550F"/>
    <w:rsid w:val="00C316C4"/>
    <w:rsid w:val="00C344D6"/>
    <w:rsid w:val="00C35194"/>
    <w:rsid w:val="00C372E2"/>
    <w:rsid w:val="00C409B8"/>
    <w:rsid w:val="00C4534B"/>
    <w:rsid w:val="00C471C7"/>
    <w:rsid w:val="00C47E19"/>
    <w:rsid w:val="00C47F7C"/>
    <w:rsid w:val="00C5172C"/>
    <w:rsid w:val="00C51D6F"/>
    <w:rsid w:val="00C51E6B"/>
    <w:rsid w:val="00C53575"/>
    <w:rsid w:val="00C55EA9"/>
    <w:rsid w:val="00C602A0"/>
    <w:rsid w:val="00C602F9"/>
    <w:rsid w:val="00C63028"/>
    <w:rsid w:val="00C64722"/>
    <w:rsid w:val="00C65D5B"/>
    <w:rsid w:val="00C6642A"/>
    <w:rsid w:val="00C67757"/>
    <w:rsid w:val="00C67BE9"/>
    <w:rsid w:val="00C71A07"/>
    <w:rsid w:val="00C72011"/>
    <w:rsid w:val="00C720A8"/>
    <w:rsid w:val="00C7256F"/>
    <w:rsid w:val="00C736A9"/>
    <w:rsid w:val="00C74FB0"/>
    <w:rsid w:val="00C750A3"/>
    <w:rsid w:val="00C76E0F"/>
    <w:rsid w:val="00C7788C"/>
    <w:rsid w:val="00C778D4"/>
    <w:rsid w:val="00C82565"/>
    <w:rsid w:val="00C83375"/>
    <w:rsid w:val="00C8342A"/>
    <w:rsid w:val="00C8647F"/>
    <w:rsid w:val="00C86997"/>
    <w:rsid w:val="00C8714F"/>
    <w:rsid w:val="00C878EC"/>
    <w:rsid w:val="00C8798D"/>
    <w:rsid w:val="00C906F8"/>
    <w:rsid w:val="00C90DC4"/>
    <w:rsid w:val="00C91607"/>
    <w:rsid w:val="00C92690"/>
    <w:rsid w:val="00C93BD0"/>
    <w:rsid w:val="00C93F42"/>
    <w:rsid w:val="00C94546"/>
    <w:rsid w:val="00C94947"/>
    <w:rsid w:val="00C94FCB"/>
    <w:rsid w:val="00C9560C"/>
    <w:rsid w:val="00C9592E"/>
    <w:rsid w:val="00C95EB7"/>
    <w:rsid w:val="00C95EC3"/>
    <w:rsid w:val="00C96E72"/>
    <w:rsid w:val="00C97E70"/>
    <w:rsid w:val="00CA031D"/>
    <w:rsid w:val="00CA06F8"/>
    <w:rsid w:val="00CA0BC9"/>
    <w:rsid w:val="00CA10C1"/>
    <w:rsid w:val="00CA1CF8"/>
    <w:rsid w:val="00CA1E74"/>
    <w:rsid w:val="00CA287F"/>
    <w:rsid w:val="00CA2CB0"/>
    <w:rsid w:val="00CA3E15"/>
    <w:rsid w:val="00CA6649"/>
    <w:rsid w:val="00CA6939"/>
    <w:rsid w:val="00CB0D61"/>
    <w:rsid w:val="00CB10E0"/>
    <w:rsid w:val="00CB1FCB"/>
    <w:rsid w:val="00CB29BD"/>
    <w:rsid w:val="00CB38BA"/>
    <w:rsid w:val="00CB3A62"/>
    <w:rsid w:val="00CB4684"/>
    <w:rsid w:val="00CB491A"/>
    <w:rsid w:val="00CB4B9B"/>
    <w:rsid w:val="00CB60AE"/>
    <w:rsid w:val="00CB7379"/>
    <w:rsid w:val="00CC0052"/>
    <w:rsid w:val="00CC28CC"/>
    <w:rsid w:val="00CC28F7"/>
    <w:rsid w:val="00CC6856"/>
    <w:rsid w:val="00CC6FCE"/>
    <w:rsid w:val="00CC71D3"/>
    <w:rsid w:val="00CD0A45"/>
    <w:rsid w:val="00CD1C49"/>
    <w:rsid w:val="00CD3266"/>
    <w:rsid w:val="00CD34B7"/>
    <w:rsid w:val="00CD47E8"/>
    <w:rsid w:val="00CD4ECA"/>
    <w:rsid w:val="00CD53D2"/>
    <w:rsid w:val="00CD7392"/>
    <w:rsid w:val="00CE024B"/>
    <w:rsid w:val="00CE1428"/>
    <w:rsid w:val="00CE2190"/>
    <w:rsid w:val="00CE2799"/>
    <w:rsid w:val="00CE3952"/>
    <w:rsid w:val="00CE3B72"/>
    <w:rsid w:val="00CF0DE6"/>
    <w:rsid w:val="00CF11C5"/>
    <w:rsid w:val="00CF196C"/>
    <w:rsid w:val="00CF2624"/>
    <w:rsid w:val="00CF3113"/>
    <w:rsid w:val="00CF5918"/>
    <w:rsid w:val="00CF6F8D"/>
    <w:rsid w:val="00CF7474"/>
    <w:rsid w:val="00CF74C5"/>
    <w:rsid w:val="00D00B44"/>
    <w:rsid w:val="00D03D23"/>
    <w:rsid w:val="00D049F4"/>
    <w:rsid w:val="00D0575E"/>
    <w:rsid w:val="00D063BF"/>
    <w:rsid w:val="00D06449"/>
    <w:rsid w:val="00D07C70"/>
    <w:rsid w:val="00D07DC5"/>
    <w:rsid w:val="00D10A2D"/>
    <w:rsid w:val="00D133A7"/>
    <w:rsid w:val="00D13640"/>
    <w:rsid w:val="00D13A37"/>
    <w:rsid w:val="00D13FC6"/>
    <w:rsid w:val="00D1435D"/>
    <w:rsid w:val="00D1484A"/>
    <w:rsid w:val="00D15232"/>
    <w:rsid w:val="00D1660A"/>
    <w:rsid w:val="00D16CEF"/>
    <w:rsid w:val="00D219AF"/>
    <w:rsid w:val="00D225DE"/>
    <w:rsid w:val="00D2478D"/>
    <w:rsid w:val="00D25BD2"/>
    <w:rsid w:val="00D267E2"/>
    <w:rsid w:val="00D27C85"/>
    <w:rsid w:val="00D33091"/>
    <w:rsid w:val="00D3457D"/>
    <w:rsid w:val="00D35479"/>
    <w:rsid w:val="00D36214"/>
    <w:rsid w:val="00D371AF"/>
    <w:rsid w:val="00D40241"/>
    <w:rsid w:val="00D42EE1"/>
    <w:rsid w:val="00D44666"/>
    <w:rsid w:val="00D449B4"/>
    <w:rsid w:val="00D45698"/>
    <w:rsid w:val="00D45BA3"/>
    <w:rsid w:val="00D4729F"/>
    <w:rsid w:val="00D475F0"/>
    <w:rsid w:val="00D47DF0"/>
    <w:rsid w:val="00D509C8"/>
    <w:rsid w:val="00D51D32"/>
    <w:rsid w:val="00D521C1"/>
    <w:rsid w:val="00D54EC0"/>
    <w:rsid w:val="00D5654F"/>
    <w:rsid w:val="00D61728"/>
    <w:rsid w:val="00D6212E"/>
    <w:rsid w:val="00D62351"/>
    <w:rsid w:val="00D6367A"/>
    <w:rsid w:val="00D63A16"/>
    <w:rsid w:val="00D71171"/>
    <w:rsid w:val="00D7204A"/>
    <w:rsid w:val="00D72EDB"/>
    <w:rsid w:val="00D74BDE"/>
    <w:rsid w:val="00D74D62"/>
    <w:rsid w:val="00D801F7"/>
    <w:rsid w:val="00D811A4"/>
    <w:rsid w:val="00D816B0"/>
    <w:rsid w:val="00D8330D"/>
    <w:rsid w:val="00D8459B"/>
    <w:rsid w:val="00D86C12"/>
    <w:rsid w:val="00D86DE5"/>
    <w:rsid w:val="00D87EBC"/>
    <w:rsid w:val="00D9015E"/>
    <w:rsid w:val="00D9076D"/>
    <w:rsid w:val="00D91B9A"/>
    <w:rsid w:val="00D95492"/>
    <w:rsid w:val="00D97198"/>
    <w:rsid w:val="00DA033C"/>
    <w:rsid w:val="00DA1D9F"/>
    <w:rsid w:val="00DA1DBB"/>
    <w:rsid w:val="00DA359B"/>
    <w:rsid w:val="00DA59DE"/>
    <w:rsid w:val="00DA6214"/>
    <w:rsid w:val="00DA6892"/>
    <w:rsid w:val="00DA7135"/>
    <w:rsid w:val="00DB2059"/>
    <w:rsid w:val="00DB281B"/>
    <w:rsid w:val="00DB3228"/>
    <w:rsid w:val="00DB5840"/>
    <w:rsid w:val="00DB5B67"/>
    <w:rsid w:val="00DB5E07"/>
    <w:rsid w:val="00DB6245"/>
    <w:rsid w:val="00DB68BF"/>
    <w:rsid w:val="00DB6E93"/>
    <w:rsid w:val="00DB6FBE"/>
    <w:rsid w:val="00DC02D4"/>
    <w:rsid w:val="00DC0E76"/>
    <w:rsid w:val="00DC2751"/>
    <w:rsid w:val="00DC6120"/>
    <w:rsid w:val="00DC620D"/>
    <w:rsid w:val="00DD0D3C"/>
    <w:rsid w:val="00DD2D1F"/>
    <w:rsid w:val="00DD2ED4"/>
    <w:rsid w:val="00DD38E8"/>
    <w:rsid w:val="00DD56D1"/>
    <w:rsid w:val="00DD6E9E"/>
    <w:rsid w:val="00DE0364"/>
    <w:rsid w:val="00DE1D70"/>
    <w:rsid w:val="00DE3338"/>
    <w:rsid w:val="00DE3DF0"/>
    <w:rsid w:val="00DE4143"/>
    <w:rsid w:val="00DE4162"/>
    <w:rsid w:val="00DE47BE"/>
    <w:rsid w:val="00DE502D"/>
    <w:rsid w:val="00DE700C"/>
    <w:rsid w:val="00DE7DA9"/>
    <w:rsid w:val="00DF230D"/>
    <w:rsid w:val="00DF2E05"/>
    <w:rsid w:val="00DF34B3"/>
    <w:rsid w:val="00DF43AB"/>
    <w:rsid w:val="00DF4AA4"/>
    <w:rsid w:val="00E01893"/>
    <w:rsid w:val="00E0237E"/>
    <w:rsid w:val="00E0256A"/>
    <w:rsid w:val="00E02834"/>
    <w:rsid w:val="00E03DDF"/>
    <w:rsid w:val="00E05DAC"/>
    <w:rsid w:val="00E0619F"/>
    <w:rsid w:val="00E06770"/>
    <w:rsid w:val="00E077A7"/>
    <w:rsid w:val="00E079A3"/>
    <w:rsid w:val="00E10807"/>
    <w:rsid w:val="00E108F4"/>
    <w:rsid w:val="00E126D3"/>
    <w:rsid w:val="00E12E89"/>
    <w:rsid w:val="00E14D2A"/>
    <w:rsid w:val="00E15331"/>
    <w:rsid w:val="00E162D4"/>
    <w:rsid w:val="00E16DB3"/>
    <w:rsid w:val="00E16DC9"/>
    <w:rsid w:val="00E172ED"/>
    <w:rsid w:val="00E17818"/>
    <w:rsid w:val="00E21006"/>
    <w:rsid w:val="00E211A0"/>
    <w:rsid w:val="00E211B6"/>
    <w:rsid w:val="00E22B2E"/>
    <w:rsid w:val="00E233FD"/>
    <w:rsid w:val="00E25BDB"/>
    <w:rsid w:val="00E26720"/>
    <w:rsid w:val="00E26D83"/>
    <w:rsid w:val="00E3019F"/>
    <w:rsid w:val="00E308E6"/>
    <w:rsid w:val="00E314D7"/>
    <w:rsid w:val="00E32B55"/>
    <w:rsid w:val="00E32E35"/>
    <w:rsid w:val="00E33289"/>
    <w:rsid w:val="00E3397A"/>
    <w:rsid w:val="00E33CA7"/>
    <w:rsid w:val="00E34125"/>
    <w:rsid w:val="00E348DC"/>
    <w:rsid w:val="00E36073"/>
    <w:rsid w:val="00E3698B"/>
    <w:rsid w:val="00E36CE5"/>
    <w:rsid w:val="00E370A3"/>
    <w:rsid w:val="00E40229"/>
    <w:rsid w:val="00E41E35"/>
    <w:rsid w:val="00E4334A"/>
    <w:rsid w:val="00E45AB9"/>
    <w:rsid w:val="00E465B5"/>
    <w:rsid w:val="00E501A5"/>
    <w:rsid w:val="00E50A38"/>
    <w:rsid w:val="00E528AF"/>
    <w:rsid w:val="00E5320C"/>
    <w:rsid w:val="00E536CC"/>
    <w:rsid w:val="00E56B55"/>
    <w:rsid w:val="00E56CBC"/>
    <w:rsid w:val="00E578CE"/>
    <w:rsid w:val="00E620DF"/>
    <w:rsid w:val="00E6288E"/>
    <w:rsid w:val="00E6330E"/>
    <w:rsid w:val="00E65241"/>
    <w:rsid w:val="00E667FB"/>
    <w:rsid w:val="00E6681A"/>
    <w:rsid w:val="00E66B19"/>
    <w:rsid w:val="00E7198E"/>
    <w:rsid w:val="00E72688"/>
    <w:rsid w:val="00E7283C"/>
    <w:rsid w:val="00E751B1"/>
    <w:rsid w:val="00E76999"/>
    <w:rsid w:val="00E77671"/>
    <w:rsid w:val="00E816B6"/>
    <w:rsid w:val="00E8182E"/>
    <w:rsid w:val="00E82D64"/>
    <w:rsid w:val="00E86800"/>
    <w:rsid w:val="00E91D72"/>
    <w:rsid w:val="00E91F2F"/>
    <w:rsid w:val="00E92E8D"/>
    <w:rsid w:val="00E93285"/>
    <w:rsid w:val="00E9335B"/>
    <w:rsid w:val="00E9360A"/>
    <w:rsid w:val="00E9445D"/>
    <w:rsid w:val="00E944F0"/>
    <w:rsid w:val="00E96183"/>
    <w:rsid w:val="00E96A5F"/>
    <w:rsid w:val="00E97D68"/>
    <w:rsid w:val="00EA14B2"/>
    <w:rsid w:val="00EA179A"/>
    <w:rsid w:val="00EA2779"/>
    <w:rsid w:val="00EA3C16"/>
    <w:rsid w:val="00EA59F3"/>
    <w:rsid w:val="00EA7800"/>
    <w:rsid w:val="00EB1146"/>
    <w:rsid w:val="00EB13DD"/>
    <w:rsid w:val="00EB2FDB"/>
    <w:rsid w:val="00EB4411"/>
    <w:rsid w:val="00EB566D"/>
    <w:rsid w:val="00EB5DBA"/>
    <w:rsid w:val="00EB7A04"/>
    <w:rsid w:val="00EB7E9D"/>
    <w:rsid w:val="00EC10DA"/>
    <w:rsid w:val="00EC1E83"/>
    <w:rsid w:val="00EC3471"/>
    <w:rsid w:val="00EC3A16"/>
    <w:rsid w:val="00EC4126"/>
    <w:rsid w:val="00EC45A1"/>
    <w:rsid w:val="00EC646E"/>
    <w:rsid w:val="00EC7AB8"/>
    <w:rsid w:val="00ED049C"/>
    <w:rsid w:val="00ED16ED"/>
    <w:rsid w:val="00ED22EE"/>
    <w:rsid w:val="00ED2C70"/>
    <w:rsid w:val="00ED335B"/>
    <w:rsid w:val="00ED4D02"/>
    <w:rsid w:val="00ED5B05"/>
    <w:rsid w:val="00EE00A3"/>
    <w:rsid w:val="00EE19E0"/>
    <w:rsid w:val="00EE47C6"/>
    <w:rsid w:val="00EE5DCE"/>
    <w:rsid w:val="00EE7DA9"/>
    <w:rsid w:val="00EF25E5"/>
    <w:rsid w:val="00EF53ED"/>
    <w:rsid w:val="00EF58FF"/>
    <w:rsid w:val="00EF66C8"/>
    <w:rsid w:val="00F018F6"/>
    <w:rsid w:val="00F0363A"/>
    <w:rsid w:val="00F04099"/>
    <w:rsid w:val="00F04772"/>
    <w:rsid w:val="00F04A4C"/>
    <w:rsid w:val="00F04E35"/>
    <w:rsid w:val="00F05287"/>
    <w:rsid w:val="00F10176"/>
    <w:rsid w:val="00F10D1F"/>
    <w:rsid w:val="00F119D0"/>
    <w:rsid w:val="00F122DC"/>
    <w:rsid w:val="00F124ED"/>
    <w:rsid w:val="00F129FC"/>
    <w:rsid w:val="00F156E9"/>
    <w:rsid w:val="00F16129"/>
    <w:rsid w:val="00F1617D"/>
    <w:rsid w:val="00F164F5"/>
    <w:rsid w:val="00F2032E"/>
    <w:rsid w:val="00F21F23"/>
    <w:rsid w:val="00F229D5"/>
    <w:rsid w:val="00F2305C"/>
    <w:rsid w:val="00F23C16"/>
    <w:rsid w:val="00F25C83"/>
    <w:rsid w:val="00F26642"/>
    <w:rsid w:val="00F26E21"/>
    <w:rsid w:val="00F31B7E"/>
    <w:rsid w:val="00F33737"/>
    <w:rsid w:val="00F34DB6"/>
    <w:rsid w:val="00F34E3E"/>
    <w:rsid w:val="00F3593F"/>
    <w:rsid w:val="00F360BC"/>
    <w:rsid w:val="00F362C4"/>
    <w:rsid w:val="00F37C3D"/>
    <w:rsid w:val="00F37CA9"/>
    <w:rsid w:val="00F40875"/>
    <w:rsid w:val="00F44EDF"/>
    <w:rsid w:val="00F46C23"/>
    <w:rsid w:val="00F46F5F"/>
    <w:rsid w:val="00F5119C"/>
    <w:rsid w:val="00F511A0"/>
    <w:rsid w:val="00F513A2"/>
    <w:rsid w:val="00F5299A"/>
    <w:rsid w:val="00F52F37"/>
    <w:rsid w:val="00F543A2"/>
    <w:rsid w:val="00F54C0E"/>
    <w:rsid w:val="00F55C6D"/>
    <w:rsid w:val="00F55F7F"/>
    <w:rsid w:val="00F56969"/>
    <w:rsid w:val="00F57A2D"/>
    <w:rsid w:val="00F606F4"/>
    <w:rsid w:val="00F610E9"/>
    <w:rsid w:val="00F625C4"/>
    <w:rsid w:val="00F64580"/>
    <w:rsid w:val="00F64857"/>
    <w:rsid w:val="00F64CDE"/>
    <w:rsid w:val="00F65ED9"/>
    <w:rsid w:val="00F6601A"/>
    <w:rsid w:val="00F67057"/>
    <w:rsid w:val="00F711A5"/>
    <w:rsid w:val="00F7283A"/>
    <w:rsid w:val="00F72C30"/>
    <w:rsid w:val="00F72C6F"/>
    <w:rsid w:val="00F73544"/>
    <w:rsid w:val="00F74FEC"/>
    <w:rsid w:val="00F7572D"/>
    <w:rsid w:val="00F77BDA"/>
    <w:rsid w:val="00F77E17"/>
    <w:rsid w:val="00F83145"/>
    <w:rsid w:val="00F845C6"/>
    <w:rsid w:val="00F845CC"/>
    <w:rsid w:val="00F85AB8"/>
    <w:rsid w:val="00F85D48"/>
    <w:rsid w:val="00F8634E"/>
    <w:rsid w:val="00F86B17"/>
    <w:rsid w:val="00F9019B"/>
    <w:rsid w:val="00F907E1"/>
    <w:rsid w:val="00F90F10"/>
    <w:rsid w:val="00F91606"/>
    <w:rsid w:val="00F9258E"/>
    <w:rsid w:val="00F92CC4"/>
    <w:rsid w:val="00F94F2C"/>
    <w:rsid w:val="00F950A0"/>
    <w:rsid w:val="00F957D5"/>
    <w:rsid w:val="00F9638A"/>
    <w:rsid w:val="00F96E5F"/>
    <w:rsid w:val="00F97B59"/>
    <w:rsid w:val="00F97F4F"/>
    <w:rsid w:val="00FA05F0"/>
    <w:rsid w:val="00FA0625"/>
    <w:rsid w:val="00FA1629"/>
    <w:rsid w:val="00FA2335"/>
    <w:rsid w:val="00FA328A"/>
    <w:rsid w:val="00FA40EF"/>
    <w:rsid w:val="00FA44DC"/>
    <w:rsid w:val="00FA79B8"/>
    <w:rsid w:val="00FB0282"/>
    <w:rsid w:val="00FB2C2C"/>
    <w:rsid w:val="00FB39BE"/>
    <w:rsid w:val="00FB4411"/>
    <w:rsid w:val="00FB48F1"/>
    <w:rsid w:val="00FB494B"/>
    <w:rsid w:val="00FB5355"/>
    <w:rsid w:val="00FB5C19"/>
    <w:rsid w:val="00FB5C91"/>
    <w:rsid w:val="00FB6B8D"/>
    <w:rsid w:val="00FB6DB5"/>
    <w:rsid w:val="00FC011A"/>
    <w:rsid w:val="00FC1149"/>
    <w:rsid w:val="00FC1946"/>
    <w:rsid w:val="00FC27FA"/>
    <w:rsid w:val="00FC2987"/>
    <w:rsid w:val="00FC35E1"/>
    <w:rsid w:val="00FC4B50"/>
    <w:rsid w:val="00FC4D6B"/>
    <w:rsid w:val="00FC58B9"/>
    <w:rsid w:val="00FC5A1D"/>
    <w:rsid w:val="00FC6F78"/>
    <w:rsid w:val="00FC7DF9"/>
    <w:rsid w:val="00FD0616"/>
    <w:rsid w:val="00FD2315"/>
    <w:rsid w:val="00FD410C"/>
    <w:rsid w:val="00FD4118"/>
    <w:rsid w:val="00FD535C"/>
    <w:rsid w:val="00FD5717"/>
    <w:rsid w:val="00FD5972"/>
    <w:rsid w:val="00FD67E1"/>
    <w:rsid w:val="00FE041F"/>
    <w:rsid w:val="00FE11A0"/>
    <w:rsid w:val="00FE2311"/>
    <w:rsid w:val="00FE2A9D"/>
    <w:rsid w:val="00FE4DC5"/>
    <w:rsid w:val="00FE7197"/>
    <w:rsid w:val="00FE73BB"/>
    <w:rsid w:val="00FE74B5"/>
    <w:rsid w:val="00FE7C88"/>
    <w:rsid w:val="00FE7E24"/>
    <w:rsid w:val="00FE7E2F"/>
    <w:rsid w:val="00FF344B"/>
    <w:rsid w:val="00FF3AFD"/>
    <w:rsid w:val="00FF3C4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CD8ADC"/>
  <w15:chartTrackingRefBased/>
  <w15:docId w15:val="{4BFD8D4F-3EC5-448D-A96C-2A9EF440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FA"/>
    <w:rPr>
      <w:lang w:val="ru-RU" w:eastAsia="ru-RU"/>
    </w:rPr>
  </w:style>
  <w:style w:type="paragraph" w:styleId="1">
    <w:name w:val="heading 1"/>
    <w:basedOn w:val="a"/>
    <w:next w:val="a"/>
    <w:qFormat/>
    <w:rsid w:val="00BF4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4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1BFA"/>
    <w:pPr>
      <w:keepNext/>
      <w:outlineLvl w:val="2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A1BFA"/>
    <w:pPr>
      <w:ind w:firstLine="567"/>
      <w:jc w:val="both"/>
    </w:pPr>
    <w:rPr>
      <w:sz w:val="28"/>
      <w:lang w:val="uk-UA"/>
    </w:rPr>
  </w:style>
  <w:style w:type="paragraph" w:styleId="20">
    <w:name w:val="Body Text Indent 2"/>
    <w:basedOn w:val="a"/>
    <w:link w:val="21"/>
    <w:rsid w:val="002A1BFA"/>
    <w:pPr>
      <w:ind w:right="63" w:firstLine="567"/>
      <w:jc w:val="both"/>
    </w:pPr>
    <w:rPr>
      <w:sz w:val="28"/>
    </w:rPr>
  </w:style>
  <w:style w:type="character" w:styleId="a4">
    <w:name w:val="page number"/>
    <w:rsid w:val="006B7F02"/>
    <w:rPr>
      <w:rFonts w:cs="Times New Roman"/>
    </w:rPr>
  </w:style>
  <w:style w:type="paragraph" w:customStyle="1" w:styleId="a5">
    <w:name w:val="Знак Знак"/>
    <w:basedOn w:val="a"/>
    <w:rsid w:val="006B7F02"/>
    <w:rPr>
      <w:rFonts w:ascii="Verdana" w:hAnsi="Verdana" w:cs="Verdana"/>
      <w:lang w:val="en-US" w:eastAsia="en-US"/>
    </w:rPr>
  </w:style>
  <w:style w:type="paragraph" w:styleId="a6">
    <w:name w:val="Body Text"/>
    <w:basedOn w:val="a"/>
    <w:rsid w:val="00801566"/>
    <w:pPr>
      <w:spacing w:after="120"/>
    </w:pPr>
  </w:style>
  <w:style w:type="paragraph" w:styleId="22">
    <w:name w:val="Body Text 2"/>
    <w:basedOn w:val="a"/>
    <w:rsid w:val="00801566"/>
    <w:pPr>
      <w:spacing w:after="120" w:line="480" w:lineRule="auto"/>
    </w:pPr>
  </w:style>
  <w:style w:type="paragraph" w:styleId="a7">
    <w:name w:val="Balloon Text"/>
    <w:basedOn w:val="a"/>
    <w:semiHidden/>
    <w:rsid w:val="004B4B9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A002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B030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4D5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styleId="aa">
    <w:name w:val="Hyperlink"/>
    <w:rsid w:val="00A72297"/>
    <w:rPr>
      <w:strike w:val="0"/>
      <w:dstrike w:val="0"/>
      <w:color w:val="0260D0"/>
      <w:u w:val="none"/>
      <w:effect w:val="none"/>
    </w:rPr>
  </w:style>
  <w:style w:type="paragraph" w:customStyle="1" w:styleId="ab">
    <w:name w:val=" Знак Знак"/>
    <w:basedOn w:val="a"/>
    <w:rsid w:val="00BD5B35"/>
    <w:rPr>
      <w:rFonts w:ascii="Verdana" w:hAnsi="Verdana" w:cs="Verdana"/>
      <w:lang w:val="en-US" w:eastAsia="en-US"/>
    </w:rPr>
  </w:style>
  <w:style w:type="paragraph" w:customStyle="1" w:styleId="Style5">
    <w:name w:val="Style5"/>
    <w:basedOn w:val="a"/>
    <w:rsid w:val="00021916"/>
    <w:pPr>
      <w:widowControl w:val="0"/>
      <w:autoSpaceDE w:val="0"/>
      <w:autoSpaceDN w:val="0"/>
      <w:adjustRightInd w:val="0"/>
      <w:spacing w:line="319" w:lineRule="exact"/>
      <w:ind w:firstLine="619"/>
      <w:jc w:val="both"/>
    </w:pPr>
    <w:rPr>
      <w:sz w:val="24"/>
      <w:szCs w:val="24"/>
      <w:lang w:val="uk-UA" w:eastAsia="uk-UA"/>
    </w:rPr>
  </w:style>
  <w:style w:type="character" w:customStyle="1" w:styleId="21">
    <w:name w:val="Основний текст з відступом 2 Знак"/>
    <w:link w:val="20"/>
    <w:locked/>
    <w:rsid w:val="00977D30"/>
    <w:rPr>
      <w:sz w:val="28"/>
      <w:lang w:val="ru-RU" w:eastAsia="ru-RU"/>
    </w:rPr>
  </w:style>
  <w:style w:type="character" w:customStyle="1" w:styleId="rvts0">
    <w:name w:val="rvts0"/>
    <w:rsid w:val="00EC3471"/>
  </w:style>
  <w:style w:type="character" w:customStyle="1" w:styleId="apple-converted-space">
    <w:name w:val="apple-converted-space"/>
    <w:basedOn w:val="a0"/>
    <w:rsid w:val="00E2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З ПИТАНЬ ЕКОЛОГІЧНОЇ ПОЛІТИКИ, ПРИРОДОКОРИСТУВАННЯ ТА ЛІКВІДАЦІЇ НАСЛІДКІВ ЧОРНОБИЛЬСЬКОЇ КАТАСТРОФИ</vt:lpstr>
      <vt:lpstr>КОМІТЕТ З ПИТАНЬ ЕКОЛОГІЧНОЇ ПОЛІТИКИ, ПРИРОДОКОРИСТУВАННЯ ТА ЛІКВІДАЦІЇ НАСЛІДКІВ ЧОРНОБИЛЬСЬКОЇ КАТАСТРОФИ</vt:lpstr>
    </vt:vector>
  </TitlesOfParts>
  <Company>Verkhovna Rada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ЕКОЛОГІЧНОЇ ПОЛІТИКИ, ПРИРОДОКОРИСТУВАННЯ ТА ЛІКВІДАЦІЇ НАСЛІДКІВ ЧОРНОБИЛЬСЬКОЇ КАТАСТРОФИ</dc:title>
  <dc:subject/>
  <dc:creator>user</dc:creator>
  <cp:keywords/>
  <dc:description/>
  <cp:lastModifiedBy>Бережний Євген Олегович</cp:lastModifiedBy>
  <cp:revision>3</cp:revision>
  <cp:lastPrinted>2020-04-24T07:05:00Z</cp:lastPrinted>
  <dcterms:created xsi:type="dcterms:W3CDTF">2020-04-24T07:47:00Z</dcterms:created>
  <dcterms:modified xsi:type="dcterms:W3CDTF">2020-04-24T09:38:00Z</dcterms:modified>
</cp:coreProperties>
</file>